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30"/>
        <w:ind w:left="957" w:right="58"/>
        <w:jc w:val="center"/>
      </w:pPr>
      <w:r>
        <w:rPr/>
        <w:t>ANNUAL</w:t>
      </w:r>
      <w:r>
        <w:rPr>
          <w:spacing w:val="1"/>
        </w:rPr>
        <w:t> </w:t>
      </w:r>
      <w:r>
        <w:rPr/>
        <w:t>REPORT</w:t>
      </w:r>
      <w:r>
        <w:rPr>
          <w:spacing w:val="1"/>
        </w:rPr>
        <w:t> </w:t>
      </w:r>
      <w:r>
        <w:rPr/>
        <w:t>2018-</w:t>
      </w:r>
      <w:r>
        <w:rPr>
          <w:spacing w:val="-5"/>
        </w:rPr>
        <w:t>19</w:t>
      </w:r>
    </w:p>
    <w:p>
      <w:pPr>
        <w:spacing w:before="176"/>
        <w:ind w:left="700" w:right="0" w:firstLine="0"/>
        <w:jc w:val="left"/>
        <w:rPr>
          <w:sz w:val="22"/>
        </w:rPr>
      </w:pPr>
      <w:r>
        <w:rPr>
          <w:b/>
          <w:sz w:val="22"/>
        </w:rPr>
        <w:t>Name</w:t>
      </w:r>
      <w:r>
        <w:rPr>
          <w:b/>
          <w:spacing w:val="-6"/>
          <w:sz w:val="22"/>
        </w:rPr>
        <w:t> </w:t>
      </w:r>
      <w:r>
        <w:rPr>
          <w:b/>
          <w:sz w:val="22"/>
        </w:rPr>
        <w:t>of</w:t>
      </w:r>
      <w:r>
        <w:rPr>
          <w:b/>
          <w:spacing w:val="-5"/>
          <w:sz w:val="22"/>
        </w:rPr>
        <w:t> </w:t>
      </w:r>
      <w:r>
        <w:rPr>
          <w:b/>
          <w:sz w:val="22"/>
        </w:rPr>
        <w:t>Department</w:t>
      </w:r>
      <w:r>
        <w:rPr>
          <w:sz w:val="22"/>
        </w:rPr>
        <w:t>:</w:t>
      </w:r>
      <w:r>
        <w:rPr>
          <w:spacing w:val="-4"/>
          <w:sz w:val="22"/>
        </w:rPr>
        <w:t> </w:t>
      </w:r>
      <w:r>
        <w:rPr>
          <w:sz w:val="22"/>
        </w:rPr>
        <w:t>Computer</w:t>
      </w:r>
      <w:r>
        <w:rPr>
          <w:spacing w:val="-6"/>
          <w:sz w:val="22"/>
        </w:rPr>
        <w:t> </w:t>
      </w:r>
      <w:r>
        <w:rPr>
          <w:spacing w:val="-2"/>
          <w:sz w:val="22"/>
        </w:rPr>
        <w:t>Department</w:t>
      </w:r>
    </w:p>
    <w:p>
      <w:pPr>
        <w:pStyle w:val="BodyText"/>
        <w:spacing w:before="158"/>
        <w:ind w:left="700"/>
      </w:pPr>
      <w:r>
        <w:rPr>
          <w:b/>
        </w:rPr>
        <w:t>HOD</w:t>
      </w:r>
      <w:r>
        <w:rPr/>
        <w:t>:</w:t>
      </w:r>
      <w:r>
        <w:rPr>
          <w:spacing w:val="-2"/>
        </w:rPr>
        <w:t> </w:t>
      </w:r>
      <w:r>
        <w:rPr/>
        <w:t>Dr.</w:t>
      </w:r>
      <w:r>
        <w:rPr>
          <w:spacing w:val="-2"/>
        </w:rPr>
        <w:t> </w:t>
      </w:r>
      <w:r>
        <w:rPr/>
        <w:t>D.</w:t>
      </w:r>
      <w:r>
        <w:rPr>
          <w:spacing w:val="44"/>
        </w:rPr>
        <w:t> </w:t>
      </w:r>
      <w:r>
        <w:rPr/>
        <w:t>P. </w:t>
      </w:r>
      <w:r>
        <w:rPr>
          <w:spacing w:val="-2"/>
        </w:rPr>
        <w:t>Gaikwad</w:t>
      </w:r>
    </w:p>
    <w:p>
      <w:pPr>
        <w:pStyle w:val="BodyText"/>
        <w:spacing w:before="6"/>
        <w:rPr>
          <w:sz w:val="11"/>
        </w:rPr>
      </w:pPr>
      <w:r>
        <w:rPr/>
        <w:drawing>
          <wp:anchor distT="0" distB="0" distL="0" distR="0" allowOverlap="1" layoutInCell="1" locked="0" behindDoc="1" simplePos="0" relativeHeight="487587840">
            <wp:simplePos x="0" y="0"/>
            <wp:positionH relativeFrom="page">
              <wp:posOffset>3115055</wp:posOffset>
            </wp:positionH>
            <wp:positionV relativeFrom="paragraph">
              <wp:posOffset>104607</wp:posOffset>
            </wp:positionV>
            <wp:extent cx="1578593" cy="1130427"/>
            <wp:effectExtent l="0" t="0" r="0" b="0"/>
            <wp:wrapTopAndBottom/>
            <wp:docPr id="2" name="Image 2" descr="C:\Users\Admin\Desktop\1.-Prof.-D.-P.-Gaikwad-300x276.jpg"/>
            <wp:cNvGraphicFramePr>
              <a:graphicFrameLocks/>
            </wp:cNvGraphicFramePr>
            <a:graphic>
              <a:graphicData uri="http://schemas.openxmlformats.org/drawingml/2006/picture">
                <pic:pic>
                  <pic:nvPicPr>
                    <pic:cNvPr id="2" name="Image 2" descr="C:\Users\Admin\Desktop\1.-Prof.-D.-P.-Gaikwad-300x276.jpg"/>
                    <pic:cNvPicPr/>
                  </pic:nvPicPr>
                  <pic:blipFill>
                    <a:blip r:embed="rId6" cstate="print"/>
                    <a:stretch>
                      <a:fillRect/>
                    </a:stretch>
                  </pic:blipFill>
                  <pic:spPr>
                    <a:xfrm>
                      <a:off x="0" y="0"/>
                      <a:ext cx="1578593" cy="1130427"/>
                    </a:xfrm>
                    <a:prstGeom prst="rect">
                      <a:avLst/>
                    </a:prstGeom>
                  </pic:spPr>
                </pic:pic>
              </a:graphicData>
            </a:graphic>
          </wp:anchor>
        </w:drawing>
      </w:r>
    </w:p>
    <w:p>
      <w:pPr>
        <w:spacing w:line="384" w:lineRule="auto" w:before="139"/>
        <w:ind w:left="700" w:right="7019" w:firstLine="0"/>
        <w:jc w:val="left"/>
        <w:rPr>
          <w:b/>
          <w:sz w:val="22"/>
        </w:rPr>
      </w:pPr>
      <w:r>
        <w:rPr>
          <w:b/>
          <w:sz w:val="22"/>
        </w:rPr>
        <w:t>Intake</w:t>
      </w:r>
      <w:r>
        <w:rPr>
          <w:sz w:val="22"/>
        </w:rPr>
        <w:t>:</w:t>
      </w:r>
      <w:r>
        <w:rPr>
          <w:spacing w:val="40"/>
          <w:sz w:val="22"/>
        </w:rPr>
        <w:t> </w:t>
      </w:r>
      <w:r>
        <w:rPr>
          <w:sz w:val="22"/>
        </w:rPr>
        <w:t>shift I-60, Shift II-60. </w:t>
      </w:r>
      <w:r>
        <w:rPr>
          <w:b/>
          <w:sz w:val="22"/>
        </w:rPr>
        <w:t>Starting Year</w:t>
      </w:r>
      <w:r>
        <w:rPr>
          <w:sz w:val="22"/>
        </w:rPr>
        <w:t>: 1992 </w:t>
      </w:r>
      <w:r>
        <w:rPr>
          <w:b/>
          <w:sz w:val="22"/>
        </w:rPr>
        <w:t>Introduction</w:t>
      </w:r>
      <w:r>
        <w:rPr>
          <w:b/>
          <w:spacing w:val="-13"/>
          <w:sz w:val="22"/>
        </w:rPr>
        <w:t> </w:t>
      </w:r>
      <w:r>
        <w:rPr>
          <w:b/>
          <w:sz w:val="22"/>
        </w:rPr>
        <w:t>of</w:t>
      </w:r>
      <w:r>
        <w:rPr>
          <w:b/>
          <w:spacing w:val="-12"/>
          <w:sz w:val="22"/>
        </w:rPr>
        <w:t> </w:t>
      </w:r>
      <w:r>
        <w:rPr>
          <w:b/>
          <w:sz w:val="22"/>
        </w:rPr>
        <w:t>Department:</w:t>
      </w:r>
    </w:p>
    <w:p>
      <w:pPr>
        <w:pStyle w:val="BodyText"/>
        <w:ind w:left="700" w:right="517"/>
        <w:jc w:val="both"/>
      </w:pPr>
      <w:r>
        <w:rPr/>
        <w:t>The Computer Engineering Department of AISSMS College of Engineering was started in the year 1998. The goal of the Department is to prepare students for successful careers in software and hardware industry that meets the needs of Indian and multinational companies or to excel in higher studies. The Department has experienced and dedicated faculty members with strong commitment to the engineering education and professional ethics.</w:t>
      </w:r>
    </w:p>
    <w:p>
      <w:pPr>
        <w:pStyle w:val="BodyText"/>
        <w:spacing w:before="158"/>
        <w:ind w:left="700" w:right="514" w:firstLine="719"/>
        <w:jc w:val="both"/>
      </w:pPr>
      <w:r>
        <w:rPr/>
        <w:t>Computer Engineering is the field which deals with analyzing and designing hardware, software, and operating systems for a computer system. Our students are trained in software design and the integration of hardware and software. The Department has well equipped laboratories with a good number of personal computers, servers and latest licensed software’s like Oracle, Rational Rose,</w:t>
      </w:r>
      <w:r>
        <w:rPr>
          <w:spacing w:val="40"/>
        </w:rPr>
        <w:t> </w:t>
      </w:r>
      <w:r>
        <w:rPr/>
        <w:t>MatLab, .NET, 3D-Max etc. The Central Computing facility and internet centre with 10 Mbps lease line are managed by the Department. The Department also has a library.</w:t>
      </w:r>
    </w:p>
    <w:p>
      <w:pPr>
        <w:pStyle w:val="BodyText"/>
        <w:spacing w:before="160"/>
        <w:ind w:left="700" w:right="512" w:firstLine="719"/>
        <w:jc w:val="both"/>
      </w:pPr>
      <w:r>
        <w:rPr/>
        <w:t>Various workshops, seminars, guest lectures, webinars and training programs based on current technologies are organized for the development of faculty and students. Industrial visits are arranged to expose the students to real world applications. The research work is carried out by the faculty along</w:t>
      </w:r>
      <w:r>
        <w:rPr>
          <w:spacing w:val="80"/>
        </w:rPr>
        <w:t> </w:t>
      </w:r>
      <w:r>
        <w:rPr/>
        <w:t>with students in the areas like Artificial Intelligence, Bigdata, IOT.</w:t>
      </w:r>
    </w:p>
    <w:p>
      <w:pPr>
        <w:pStyle w:val="BodyText"/>
        <w:spacing w:before="159"/>
        <w:ind w:left="700" w:right="514" w:firstLine="719"/>
        <w:jc w:val="both"/>
      </w:pPr>
      <w:r>
        <w:rPr/>
        <w:t>The annual technical event Bits-n-Bytes is conducted under the aegis of AISSMS Engineering Today. It is the mega event in which students from all over India and SAARC countries participate. Students are encouraged and guided for participating in</w:t>
      </w:r>
      <w:r>
        <w:rPr>
          <w:spacing w:val="-1"/>
        </w:rPr>
        <w:t> </w:t>
      </w:r>
      <w:r>
        <w:rPr/>
        <w:t>various technical events</w:t>
      </w:r>
      <w:r>
        <w:rPr>
          <w:spacing w:val="-2"/>
        </w:rPr>
        <w:t> </w:t>
      </w:r>
      <w:r>
        <w:rPr/>
        <w:t>organized by industries and reputed institutes.</w:t>
      </w:r>
    </w:p>
    <w:p>
      <w:pPr>
        <w:pStyle w:val="BodyText"/>
        <w:spacing w:before="160"/>
        <w:ind w:left="700" w:right="522" w:firstLine="719"/>
        <w:jc w:val="both"/>
      </w:pPr>
      <w:r>
        <w:rPr/>
        <w:t>As a result of sincere efforts of faculty &amp; state of art facilities provided by the Department, our students are excelling in IT as well as other related industries.</w:t>
      </w:r>
    </w:p>
    <w:p>
      <w:pPr>
        <w:pStyle w:val="Heading1"/>
        <w:numPr>
          <w:ilvl w:val="0"/>
          <w:numId w:val="1"/>
        </w:numPr>
        <w:tabs>
          <w:tab w:pos="917" w:val="left" w:leader="none"/>
        </w:tabs>
        <w:spacing w:line="240" w:lineRule="auto" w:before="161" w:after="0"/>
        <w:ind w:left="917" w:right="0" w:hanging="217"/>
        <w:jc w:val="left"/>
      </w:pPr>
      <w:r>
        <w:rPr/>
        <w:t>Areas</w:t>
      </w:r>
      <w:r>
        <w:rPr>
          <w:spacing w:val="-8"/>
        </w:rPr>
        <w:t> </w:t>
      </w:r>
      <w:r>
        <w:rPr/>
        <w:t>research</w:t>
      </w:r>
      <w:r>
        <w:rPr>
          <w:spacing w:val="-7"/>
        </w:rPr>
        <w:t> </w:t>
      </w:r>
      <w:r>
        <w:rPr>
          <w:spacing w:val="-2"/>
        </w:rPr>
        <w:t>studies:</w:t>
      </w:r>
    </w:p>
    <w:p>
      <w:pPr>
        <w:pStyle w:val="BodyText"/>
        <w:spacing w:before="159"/>
        <w:ind w:left="750"/>
      </w:pPr>
      <w:r>
        <w:rPr/>
        <w:t>The</w:t>
      </w:r>
      <w:r>
        <w:rPr>
          <w:spacing w:val="-6"/>
        </w:rPr>
        <w:t> </w:t>
      </w:r>
      <w:r>
        <w:rPr/>
        <w:t>following</w:t>
      </w:r>
      <w:r>
        <w:rPr>
          <w:spacing w:val="-4"/>
        </w:rPr>
        <w:t> </w:t>
      </w:r>
      <w:r>
        <w:rPr/>
        <w:t>forefront</w:t>
      </w:r>
      <w:r>
        <w:rPr>
          <w:spacing w:val="-4"/>
        </w:rPr>
        <w:t> </w:t>
      </w:r>
      <w:r>
        <w:rPr/>
        <w:t>areas</w:t>
      </w:r>
      <w:r>
        <w:rPr>
          <w:spacing w:val="-3"/>
        </w:rPr>
        <w:t> </w:t>
      </w:r>
      <w:r>
        <w:rPr/>
        <w:t>have</w:t>
      </w:r>
      <w:r>
        <w:rPr>
          <w:spacing w:val="-3"/>
        </w:rPr>
        <w:t> </w:t>
      </w:r>
      <w:r>
        <w:rPr/>
        <w:t>been</w:t>
      </w:r>
      <w:r>
        <w:rPr>
          <w:spacing w:val="-3"/>
        </w:rPr>
        <w:t> </w:t>
      </w:r>
      <w:r>
        <w:rPr/>
        <w:t>identified</w:t>
      </w:r>
      <w:r>
        <w:rPr>
          <w:spacing w:val="-6"/>
        </w:rPr>
        <w:t> </w:t>
      </w:r>
      <w:r>
        <w:rPr/>
        <w:t>to</w:t>
      </w:r>
      <w:r>
        <w:rPr>
          <w:spacing w:val="-5"/>
        </w:rPr>
        <w:t> </w:t>
      </w:r>
      <w:r>
        <w:rPr/>
        <w:t>carry</w:t>
      </w:r>
      <w:r>
        <w:rPr>
          <w:spacing w:val="-4"/>
        </w:rPr>
        <w:t> </w:t>
      </w:r>
      <w:r>
        <w:rPr/>
        <w:t>out</w:t>
      </w:r>
      <w:r>
        <w:rPr>
          <w:spacing w:val="-5"/>
        </w:rPr>
        <w:t> </w:t>
      </w:r>
      <w:r>
        <w:rPr/>
        <w:t>the</w:t>
      </w:r>
      <w:r>
        <w:rPr>
          <w:spacing w:val="-3"/>
        </w:rPr>
        <w:t> </w:t>
      </w:r>
      <w:r>
        <w:rPr/>
        <w:t>research</w:t>
      </w:r>
      <w:r>
        <w:rPr>
          <w:spacing w:val="-3"/>
        </w:rPr>
        <w:t> </w:t>
      </w:r>
      <w:r>
        <w:rPr>
          <w:spacing w:val="-2"/>
        </w:rPr>
        <w:t>studies.</w:t>
      </w:r>
    </w:p>
    <w:p>
      <w:pPr>
        <w:pStyle w:val="ListParagraph"/>
        <w:numPr>
          <w:ilvl w:val="1"/>
          <w:numId w:val="1"/>
        </w:numPr>
        <w:tabs>
          <w:tab w:pos="1420" w:val="left" w:leader="none"/>
        </w:tabs>
        <w:spacing w:line="240" w:lineRule="auto" w:before="1" w:after="0"/>
        <w:ind w:left="1420" w:right="0" w:hanging="360"/>
        <w:jc w:val="left"/>
        <w:rPr>
          <w:sz w:val="22"/>
        </w:rPr>
      </w:pPr>
      <w:r>
        <w:rPr>
          <w:sz w:val="22"/>
        </w:rPr>
        <w:t>Cyber</w:t>
      </w:r>
      <w:r>
        <w:rPr>
          <w:spacing w:val="-3"/>
          <w:sz w:val="22"/>
        </w:rPr>
        <w:t> </w:t>
      </w:r>
      <w:r>
        <w:rPr>
          <w:spacing w:val="-2"/>
          <w:sz w:val="22"/>
        </w:rPr>
        <w:t>Security</w:t>
      </w:r>
    </w:p>
    <w:p>
      <w:pPr>
        <w:pStyle w:val="ListParagraph"/>
        <w:numPr>
          <w:ilvl w:val="1"/>
          <w:numId w:val="1"/>
        </w:numPr>
        <w:tabs>
          <w:tab w:pos="1420" w:val="left" w:leader="none"/>
        </w:tabs>
        <w:spacing w:line="240" w:lineRule="auto" w:before="0" w:after="0"/>
        <w:ind w:left="1420" w:right="0" w:hanging="360"/>
        <w:jc w:val="left"/>
        <w:rPr>
          <w:sz w:val="22"/>
        </w:rPr>
      </w:pPr>
      <w:r>
        <w:rPr>
          <w:sz w:val="22"/>
        </w:rPr>
        <w:t>Big</w:t>
      </w:r>
      <w:r>
        <w:rPr>
          <w:spacing w:val="-2"/>
          <w:sz w:val="22"/>
        </w:rPr>
        <w:t> </w:t>
      </w:r>
      <w:r>
        <w:rPr>
          <w:sz w:val="22"/>
        </w:rPr>
        <w:t>Data</w:t>
      </w:r>
      <w:r>
        <w:rPr>
          <w:spacing w:val="-2"/>
          <w:sz w:val="22"/>
        </w:rPr>
        <w:t> Mining</w:t>
      </w:r>
    </w:p>
    <w:p>
      <w:pPr>
        <w:pStyle w:val="ListParagraph"/>
        <w:numPr>
          <w:ilvl w:val="1"/>
          <w:numId w:val="1"/>
        </w:numPr>
        <w:tabs>
          <w:tab w:pos="1420" w:val="left" w:leader="none"/>
        </w:tabs>
        <w:spacing w:line="240" w:lineRule="auto" w:before="0" w:after="0"/>
        <w:ind w:left="1420" w:right="0" w:hanging="360"/>
        <w:jc w:val="left"/>
        <w:rPr>
          <w:sz w:val="22"/>
        </w:rPr>
      </w:pPr>
      <w:r>
        <w:rPr>
          <w:sz w:val="22"/>
        </w:rPr>
        <w:t>Artificial</w:t>
      </w:r>
      <w:r>
        <w:rPr>
          <w:spacing w:val="-2"/>
          <w:sz w:val="22"/>
        </w:rPr>
        <w:t> intelligence</w:t>
      </w:r>
    </w:p>
    <w:p>
      <w:pPr>
        <w:pStyle w:val="ListParagraph"/>
        <w:numPr>
          <w:ilvl w:val="1"/>
          <w:numId w:val="1"/>
        </w:numPr>
        <w:tabs>
          <w:tab w:pos="1420" w:val="left" w:leader="none"/>
        </w:tabs>
        <w:spacing w:line="240" w:lineRule="auto" w:before="0" w:after="0"/>
        <w:ind w:left="1420" w:right="0" w:hanging="360"/>
        <w:jc w:val="left"/>
        <w:rPr>
          <w:sz w:val="22"/>
        </w:rPr>
      </w:pPr>
      <w:r>
        <w:rPr>
          <w:sz w:val="22"/>
        </w:rPr>
        <w:t>Wireless</w:t>
      </w:r>
      <w:r>
        <w:rPr>
          <w:spacing w:val="-9"/>
          <w:sz w:val="22"/>
        </w:rPr>
        <w:t> </w:t>
      </w:r>
      <w:r>
        <w:rPr>
          <w:sz w:val="22"/>
        </w:rPr>
        <w:t>Sensor</w:t>
      </w:r>
      <w:r>
        <w:rPr>
          <w:spacing w:val="-6"/>
          <w:sz w:val="22"/>
        </w:rPr>
        <w:t> </w:t>
      </w:r>
      <w:r>
        <w:rPr>
          <w:spacing w:val="-2"/>
          <w:sz w:val="22"/>
        </w:rPr>
        <w:t>Networks</w:t>
      </w:r>
    </w:p>
    <w:p>
      <w:pPr>
        <w:pStyle w:val="ListParagraph"/>
        <w:numPr>
          <w:ilvl w:val="1"/>
          <w:numId w:val="1"/>
        </w:numPr>
        <w:tabs>
          <w:tab w:pos="1420" w:val="left" w:leader="none"/>
        </w:tabs>
        <w:spacing w:line="240" w:lineRule="auto" w:before="1" w:after="0"/>
        <w:ind w:left="1420" w:right="0" w:hanging="360"/>
        <w:jc w:val="left"/>
        <w:rPr>
          <w:sz w:val="22"/>
        </w:rPr>
      </w:pPr>
      <w:r>
        <w:rPr>
          <w:sz w:val="22"/>
        </w:rPr>
        <w:t>Cloud</w:t>
      </w:r>
      <w:r>
        <w:rPr>
          <w:spacing w:val="-5"/>
          <w:sz w:val="22"/>
        </w:rPr>
        <w:t> </w:t>
      </w:r>
      <w:r>
        <w:rPr>
          <w:spacing w:val="-2"/>
          <w:sz w:val="22"/>
        </w:rPr>
        <w:t>Computing</w:t>
      </w:r>
    </w:p>
    <w:p>
      <w:pPr>
        <w:pStyle w:val="ListParagraph"/>
        <w:numPr>
          <w:ilvl w:val="1"/>
          <w:numId w:val="1"/>
        </w:numPr>
        <w:tabs>
          <w:tab w:pos="1420" w:val="left" w:leader="none"/>
        </w:tabs>
        <w:spacing w:line="240" w:lineRule="auto" w:before="0" w:after="0"/>
        <w:ind w:left="1420" w:right="0" w:hanging="360"/>
        <w:jc w:val="left"/>
        <w:rPr>
          <w:sz w:val="22"/>
        </w:rPr>
      </w:pPr>
      <w:r>
        <w:rPr>
          <w:sz w:val="22"/>
        </w:rPr>
        <w:t>Soft</w:t>
      </w:r>
      <w:r>
        <w:rPr>
          <w:spacing w:val="-1"/>
          <w:sz w:val="22"/>
        </w:rPr>
        <w:t> </w:t>
      </w:r>
      <w:r>
        <w:rPr>
          <w:spacing w:val="-2"/>
          <w:sz w:val="22"/>
        </w:rPr>
        <w:t>Computing</w:t>
      </w:r>
    </w:p>
    <w:p>
      <w:pPr>
        <w:spacing w:after="0" w:line="240" w:lineRule="auto"/>
        <w:jc w:val="left"/>
        <w:rPr>
          <w:sz w:val="22"/>
        </w:rPr>
        <w:sectPr>
          <w:footerReference w:type="default" r:id="rId5"/>
          <w:type w:val="continuous"/>
          <w:pgSz w:w="12240" w:h="15840"/>
          <w:pgMar w:header="0" w:footer="1439" w:top="420" w:bottom="1620" w:left="740" w:right="920"/>
          <w:pgNumType w:start="1"/>
        </w:sectPr>
      </w:pPr>
    </w:p>
    <w:p>
      <w:pPr>
        <w:pStyle w:val="Heading1"/>
        <w:numPr>
          <w:ilvl w:val="0"/>
          <w:numId w:val="1"/>
        </w:numPr>
        <w:tabs>
          <w:tab w:pos="917" w:val="left" w:leader="none"/>
        </w:tabs>
        <w:spacing w:line="267" w:lineRule="exact" w:before="28" w:after="0"/>
        <w:ind w:left="917" w:right="0" w:hanging="217"/>
        <w:jc w:val="left"/>
      </w:pPr>
      <w:r>
        <w:rPr>
          <w:spacing w:val="-2"/>
        </w:rPr>
        <w:t>Facilities:</w:t>
      </w:r>
    </w:p>
    <w:p>
      <w:pPr>
        <w:pStyle w:val="ListParagraph"/>
        <w:numPr>
          <w:ilvl w:val="0"/>
          <w:numId w:val="2"/>
        </w:numPr>
        <w:tabs>
          <w:tab w:pos="1176" w:val="left" w:leader="none"/>
        </w:tabs>
        <w:spacing w:line="267" w:lineRule="exact" w:before="0" w:after="0"/>
        <w:ind w:left="1176" w:right="0" w:hanging="226"/>
        <w:jc w:val="left"/>
        <w:rPr>
          <w:sz w:val="22"/>
        </w:rPr>
      </w:pPr>
      <w:r>
        <w:rPr>
          <w:sz w:val="22"/>
        </w:rPr>
        <w:t>ERP</w:t>
      </w:r>
      <w:r>
        <w:rPr>
          <w:spacing w:val="-1"/>
          <w:sz w:val="22"/>
        </w:rPr>
        <w:t> </w:t>
      </w:r>
      <w:r>
        <w:rPr>
          <w:spacing w:val="-2"/>
          <w:sz w:val="22"/>
        </w:rPr>
        <w:t>System</w:t>
      </w:r>
    </w:p>
    <w:p>
      <w:pPr>
        <w:pStyle w:val="ListParagraph"/>
        <w:numPr>
          <w:ilvl w:val="0"/>
          <w:numId w:val="2"/>
        </w:numPr>
        <w:tabs>
          <w:tab w:pos="1176" w:val="left" w:leader="none"/>
        </w:tabs>
        <w:spacing w:line="240" w:lineRule="auto" w:before="0" w:after="0"/>
        <w:ind w:left="1176" w:right="0" w:hanging="226"/>
        <w:jc w:val="left"/>
        <w:rPr>
          <w:sz w:val="22"/>
        </w:rPr>
      </w:pPr>
      <w:r>
        <w:rPr>
          <w:sz w:val="22"/>
        </w:rPr>
        <w:t>WIFI</w:t>
      </w:r>
      <w:r>
        <w:rPr>
          <w:spacing w:val="-3"/>
          <w:sz w:val="22"/>
        </w:rPr>
        <w:t> </w:t>
      </w:r>
      <w:r>
        <w:rPr>
          <w:sz w:val="22"/>
        </w:rPr>
        <w:t>Facility</w:t>
      </w:r>
      <w:r>
        <w:rPr>
          <w:spacing w:val="-3"/>
          <w:sz w:val="22"/>
        </w:rPr>
        <w:t> </w:t>
      </w:r>
      <w:r>
        <w:rPr>
          <w:sz w:val="22"/>
        </w:rPr>
        <w:t>for</w:t>
      </w:r>
      <w:r>
        <w:rPr>
          <w:spacing w:val="-3"/>
          <w:sz w:val="22"/>
        </w:rPr>
        <w:t> </w:t>
      </w:r>
      <w:r>
        <w:rPr>
          <w:spacing w:val="-2"/>
          <w:sz w:val="22"/>
        </w:rPr>
        <w:t>Student.</w:t>
      </w:r>
    </w:p>
    <w:p>
      <w:pPr>
        <w:pStyle w:val="ListParagraph"/>
        <w:numPr>
          <w:ilvl w:val="0"/>
          <w:numId w:val="2"/>
        </w:numPr>
        <w:tabs>
          <w:tab w:pos="1176" w:val="left" w:leader="none"/>
        </w:tabs>
        <w:spacing w:line="240" w:lineRule="auto" w:before="0" w:after="0"/>
        <w:ind w:left="1176" w:right="0" w:hanging="226"/>
        <w:jc w:val="left"/>
        <w:rPr>
          <w:sz w:val="22"/>
        </w:rPr>
      </w:pPr>
      <w:r>
        <w:rPr>
          <w:spacing w:val="-5"/>
          <w:sz w:val="22"/>
        </w:rPr>
        <w:t>Lab</w:t>
      </w:r>
    </w:p>
    <w:p>
      <w:pPr>
        <w:pStyle w:val="ListParagraph"/>
        <w:numPr>
          <w:ilvl w:val="0"/>
          <w:numId w:val="2"/>
        </w:numPr>
        <w:tabs>
          <w:tab w:pos="1176" w:val="left" w:leader="none"/>
        </w:tabs>
        <w:spacing w:line="240" w:lineRule="auto" w:before="1" w:after="0"/>
        <w:ind w:left="1176" w:right="0" w:hanging="226"/>
        <w:jc w:val="left"/>
        <w:rPr>
          <w:sz w:val="22"/>
        </w:rPr>
      </w:pPr>
      <w:r>
        <w:rPr>
          <w:spacing w:val="-2"/>
          <w:sz w:val="22"/>
        </w:rPr>
        <w:t>Moodle</w:t>
      </w:r>
    </w:p>
    <w:p>
      <w:pPr>
        <w:pStyle w:val="ListParagraph"/>
        <w:numPr>
          <w:ilvl w:val="0"/>
          <w:numId w:val="2"/>
        </w:numPr>
        <w:tabs>
          <w:tab w:pos="1178" w:val="left" w:leader="none"/>
        </w:tabs>
        <w:spacing w:line="240" w:lineRule="auto" w:before="0" w:after="0"/>
        <w:ind w:left="1178" w:right="0" w:hanging="228"/>
        <w:jc w:val="left"/>
        <w:rPr>
          <w:sz w:val="22"/>
        </w:rPr>
      </w:pPr>
      <w:r>
        <w:rPr>
          <w:sz w:val="22"/>
        </w:rPr>
        <w:t>Service</w:t>
      </w:r>
      <w:r>
        <w:rPr>
          <w:spacing w:val="-6"/>
          <w:sz w:val="22"/>
        </w:rPr>
        <w:t> </w:t>
      </w:r>
      <w:r>
        <w:rPr>
          <w:spacing w:val="-5"/>
          <w:sz w:val="22"/>
        </w:rPr>
        <w:t>Bus</w:t>
      </w:r>
    </w:p>
    <w:p>
      <w:pPr>
        <w:pStyle w:val="ListParagraph"/>
        <w:numPr>
          <w:ilvl w:val="0"/>
          <w:numId w:val="2"/>
        </w:numPr>
        <w:tabs>
          <w:tab w:pos="1178" w:val="left" w:leader="none"/>
        </w:tabs>
        <w:spacing w:line="240" w:lineRule="auto" w:before="0" w:after="0"/>
        <w:ind w:left="1178" w:right="0" w:hanging="228"/>
        <w:jc w:val="left"/>
        <w:rPr>
          <w:sz w:val="22"/>
        </w:rPr>
      </w:pPr>
      <w:r>
        <w:rPr>
          <w:sz w:val="22"/>
        </w:rPr>
        <w:t>Smart</w:t>
      </w:r>
      <w:r>
        <w:rPr>
          <w:spacing w:val="-6"/>
          <w:sz w:val="22"/>
        </w:rPr>
        <w:t> </w:t>
      </w:r>
      <w:r>
        <w:rPr>
          <w:spacing w:val="-2"/>
          <w:sz w:val="22"/>
        </w:rPr>
        <w:t>Board</w:t>
      </w:r>
    </w:p>
    <w:p>
      <w:pPr>
        <w:pStyle w:val="ListParagraph"/>
        <w:numPr>
          <w:ilvl w:val="0"/>
          <w:numId w:val="2"/>
        </w:numPr>
        <w:tabs>
          <w:tab w:pos="1178" w:val="left" w:leader="none"/>
        </w:tabs>
        <w:spacing w:line="240" w:lineRule="auto" w:before="1" w:after="0"/>
        <w:ind w:left="1178" w:right="0" w:hanging="228"/>
        <w:jc w:val="left"/>
        <w:rPr>
          <w:sz w:val="22"/>
        </w:rPr>
      </w:pPr>
      <w:r>
        <w:rPr>
          <w:sz w:val="22"/>
        </w:rPr>
        <w:t>Virtual</w:t>
      </w:r>
      <w:r>
        <w:rPr>
          <w:spacing w:val="-5"/>
          <w:sz w:val="22"/>
        </w:rPr>
        <w:t> Lab</w:t>
      </w:r>
    </w:p>
    <w:p>
      <w:pPr>
        <w:pStyle w:val="ListParagraph"/>
        <w:numPr>
          <w:ilvl w:val="0"/>
          <w:numId w:val="2"/>
        </w:numPr>
        <w:tabs>
          <w:tab w:pos="1178" w:val="left" w:leader="none"/>
        </w:tabs>
        <w:spacing w:line="240" w:lineRule="auto" w:before="0" w:after="0"/>
        <w:ind w:left="1178" w:right="0" w:hanging="228"/>
        <w:jc w:val="left"/>
        <w:rPr>
          <w:sz w:val="22"/>
        </w:rPr>
      </w:pPr>
      <w:r>
        <w:rPr>
          <w:sz w:val="22"/>
        </w:rPr>
        <w:t>Swayam-</w:t>
      </w:r>
      <w:r>
        <w:rPr>
          <w:spacing w:val="-10"/>
          <w:sz w:val="22"/>
        </w:rPr>
        <w:t> </w:t>
      </w:r>
      <w:r>
        <w:rPr>
          <w:spacing w:val="-4"/>
          <w:sz w:val="22"/>
        </w:rPr>
        <w:t>Mooc</w:t>
      </w:r>
    </w:p>
    <w:p>
      <w:pPr>
        <w:pStyle w:val="ListParagraph"/>
        <w:numPr>
          <w:ilvl w:val="0"/>
          <w:numId w:val="2"/>
        </w:numPr>
        <w:tabs>
          <w:tab w:pos="1176" w:val="left" w:leader="none"/>
        </w:tabs>
        <w:spacing w:line="240" w:lineRule="auto" w:before="0" w:after="0"/>
        <w:ind w:left="1176" w:right="0" w:hanging="226"/>
        <w:jc w:val="left"/>
        <w:rPr>
          <w:sz w:val="22"/>
        </w:rPr>
      </w:pPr>
      <w:r>
        <w:rPr>
          <w:spacing w:val="-2"/>
          <w:sz w:val="22"/>
        </w:rPr>
        <w:t>Library</w:t>
      </w:r>
    </w:p>
    <w:p>
      <w:pPr>
        <w:pStyle w:val="Heading1"/>
        <w:spacing w:before="267"/>
        <w:ind w:left="700"/>
      </w:pPr>
      <w:r>
        <w:rPr/>
        <w:t>Performance</w:t>
      </w:r>
      <w:r>
        <w:rPr>
          <w:spacing w:val="-3"/>
        </w:rPr>
        <w:t> </w:t>
      </w:r>
      <w:r>
        <w:rPr/>
        <w:t>of</w:t>
      </w:r>
      <w:r>
        <w:rPr>
          <w:spacing w:val="-4"/>
        </w:rPr>
        <w:t> </w:t>
      </w:r>
      <w:r>
        <w:rPr/>
        <w:t>this</w:t>
      </w:r>
      <w:r>
        <w:rPr>
          <w:spacing w:val="-3"/>
        </w:rPr>
        <w:t> </w:t>
      </w:r>
      <w:r>
        <w:rPr>
          <w:spacing w:val="-4"/>
        </w:rPr>
        <w:t>year:</w:t>
      </w:r>
    </w:p>
    <w:p>
      <w:pPr>
        <w:pStyle w:val="ListParagraph"/>
        <w:numPr>
          <w:ilvl w:val="1"/>
          <w:numId w:val="2"/>
        </w:numPr>
        <w:tabs>
          <w:tab w:pos="1420" w:val="left" w:leader="none"/>
        </w:tabs>
        <w:spacing w:line="240" w:lineRule="auto" w:before="0" w:after="0"/>
        <w:ind w:left="1420" w:right="0" w:hanging="360"/>
        <w:jc w:val="left"/>
        <w:rPr>
          <w:sz w:val="22"/>
        </w:rPr>
      </w:pPr>
      <w:r>
        <w:rPr>
          <w:sz w:val="22"/>
        </w:rPr>
        <w:t>Academic</w:t>
      </w:r>
      <w:r>
        <w:rPr>
          <w:spacing w:val="-9"/>
          <w:sz w:val="22"/>
        </w:rPr>
        <w:t> </w:t>
      </w:r>
      <w:r>
        <w:rPr>
          <w:sz w:val="22"/>
        </w:rPr>
        <w:t>Result:</w:t>
      </w:r>
      <w:r>
        <w:rPr>
          <w:spacing w:val="-5"/>
          <w:sz w:val="22"/>
        </w:rPr>
        <w:t> </w:t>
      </w:r>
      <w:r>
        <w:rPr>
          <w:sz w:val="22"/>
        </w:rPr>
        <w:t>May</w:t>
      </w:r>
      <w:r>
        <w:rPr>
          <w:spacing w:val="-3"/>
          <w:sz w:val="22"/>
        </w:rPr>
        <w:t> </w:t>
      </w:r>
      <w:r>
        <w:rPr>
          <w:spacing w:val="-4"/>
          <w:sz w:val="22"/>
        </w:rPr>
        <w:t>2018</w:t>
      </w:r>
    </w:p>
    <w:p>
      <w:pPr>
        <w:pStyle w:val="BodyText"/>
        <w:rPr>
          <w:sz w:val="20"/>
        </w:rPr>
      </w:pPr>
    </w:p>
    <w:p>
      <w:pPr>
        <w:pStyle w:val="BodyText"/>
        <w:spacing w:before="103"/>
        <w:rPr>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719"/>
        <w:gridCol w:w="899"/>
        <w:gridCol w:w="808"/>
        <w:gridCol w:w="539"/>
        <w:gridCol w:w="810"/>
        <w:gridCol w:w="719"/>
        <w:gridCol w:w="899"/>
        <w:gridCol w:w="1079"/>
        <w:gridCol w:w="988"/>
        <w:gridCol w:w="990"/>
        <w:gridCol w:w="1348"/>
      </w:tblGrid>
      <w:tr>
        <w:trPr>
          <w:trHeight w:val="773" w:hRule="atLeast"/>
        </w:trPr>
        <w:tc>
          <w:tcPr>
            <w:tcW w:w="540" w:type="dxa"/>
            <w:vMerge w:val="restart"/>
          </w:tcPr>
          <w:p>
            <w:pPr>
              <w:pStyle w:val="TableParagraph"/>
              <w:spacing w:line="398" w:lineRule="auto"/>
              <w:ind w:left="107" w:right="149"/>
              <w:rPr>
                <w:b/>
                <w:sz w:val="22"/>
              </w:rPr>
            </w:pPr>
            <w:r>
              <w:rPr>
                <w:b/>
                <w:spacing w:val="-4"/>
                <w:sz w:val="22"/>
              </w:rPr>
              <w:t>Sr. </w:t>
            </w:r>
            <w:r>
              <w:rPr>
                <w:b/>
                <w:spacing w:val="-5"/>
                <w:sz w:val="22"/>
              </w:rPr>
              <w:t>No</w:t>
            </w:r>
          </w:p>
        </w:tc>
        <w:tc>
          <w:tcPr>
            <w:tcW w:w="719" w:type="dxa"/>
            <w:vMerge w:val="restart"/>
          </w:tcPr>
          <w:p>
            <w:pPr>
              <w:pStyle w:val="TableParagraph"/>
              <w:ind w:left="108"/>
              <w:rPr>
                <w:b/>
                <w:sz w:val="22"/>
              </w:rPr>
            </w:pPr>
            <w:r>
              <w:rPr>
                <w:b/>
                <w:spacing w:val="-2"/>
                <w:sz w:val="22"/>
              </w:rPr>
              <w:t>Class</w:t>
            </w:r>
          </w:p>
        </w:tc>
        <w:tc>
          <w:tcPr>
            <w:tcW w:w="6741" w:type="dxa"/>
            <w:gridSpan w:val="8"/>
          </w:tcPr>
          <w:p>
            <w:pPr>
              <w:pStyle w:val="TableParagraph"/>
              <w:spacing w:line="265" w:lineRule="exact"/>
              <w:ind w:left="109"/>
              <w:rPr>
                <w:b/>
                <w:sz w:val="22"/>
              </w:rPr>
            </w:pPr>
            <w:r>
              <w:rPr>
                <w:b/>
                <w:sz w:val="22"/>
              </w:rPr>
              <w:t>No. Of</w:t>
            </w:r>
            <w:r>
              <w:rPr>
                <w:b/>
                <w:spacing w:val="48"/>
                <w:sz w:val="22"/>
              </w:rPr>
              <w:t>  </w:t>
            </w:r>
            <w:r>
              <w:rPr>
                <w:b/>
                <w:spacing w:val="-2"/>
                <w:sz w:val="22"/>
              </w:rPr>
              <w:t>Students</w:t>
            </w:r>
          </w:p>
        </w:tc>
        <w:tc>
          <w:tcPr>
            <w:tcW w:w="2338" w:type="dxa"/>
            <w:gridSpan w:val="2"/>
          </w:tcPr>
          <w:p>
            <w:pPr>
              <w:pStyle w:val="TableParagraph"/>
              <w:spacing w:line="290" w:lineRule="atLeast" w:before="173"/>
              <w:ind w:left="833" w:right="509" w:hanging="291"/>
              <w:rPr>
                <w:b/>
                <w:i/>
                <w:sz w:val="22"/>
              </w:rPr>
            </w:pPr>
            <w:r>
              <w:rPr>
                <w:b/>
                <w:i/>
                <w:sz w:val="22"/>
              </w:rPr>
              <w:t>Percentage</w:t>
            </w:r>
            <w:r>
              <w:rPr>
                <w:b/>
                <w:i/>
                <w:spacing w:val="-13"/>
                <w:sz w:val="22"/>
              </w:rPr>
              <w:t> </w:t>
            </w:r>
            <w:r>
              <w:rPr>
                <w:b/>
                <w:i/>
                <w:sz w:val="22"/>
              </w:rPr>
              <w:t>of </w:t>
            </w:r>
            <w:r>
              <w:rPr>
                <w:b/>
                <w:i/>
                <w:spacing w:val="-2"/>
                <w:sz w:val="22"/>
              </w:rPr>
              <w:t>Passing</w:t>
            </w:r>
          </w:p>
        </w:tc>
      </w:tr>
      <w:tr>
        <w:trPr>
          <w:trHeight w:val="1307" w:hRule="atLeast"/>
        </w:trPr>
        <w:tc>
          <w:tcPr>
            <w:tcW w:w="540" w:type="dxa"/>
            <w:vMerge/>
            <w:tcBorders>
              <w:top w:val="nil"/>
            </w:tcBorders>
          </w:tcPr>
          <w:p>
            <w:pPr>
              <w:rPr>
                <w:sz w:val="2"/>
                <w:szCs w:val="2"/>
              </w:rPr>
            </w:pPr>
          </w:p>
        </w:tc>
        <w:tc>
          <w:tcPr>
            <w:tcW w:w="719" w:type="dxa"/>
            <w:vMerge/>
            <w:tcBorders>
              <w:top w:val="nil"/>
            </w:tcBorders>
          </w:tcPr>
          <w:p>
            <w:pPr>
              <w:rPr>
                <w:sz w:val="2"/>
                <w:szCs w:val="2"/>
              </w:rPr>
            </w:pPr>
          </w:p>
        </w:tc>
        <w:tc>
          <w:tcPr>
            <w:tcW w:w="899" w:type="dxa"/>
          </w:tcPr>
          <w:p>
            <w:pPr>
              <w:pStyle w:val="TableParagraph"/>
              <w:spacing w:line="254" w:lineRule="auto" w:before="1"/>
              <w:ind w:left="337" w:right="98" w:hanging="221"/>
              <w:rPr>
                <w:b/>
                <w:sz w:val="22"/>
              </w:rPr>
            </w:pPr>
            <w:r>
              <w:rPr>
                <w:b/>
                <w:spacing w:val="-2"/>
                <w:sz w:val="22"/>
              </w:rPr>
              <w:t>Appear </w:t>
            </w:r>
            <w:r>
              <w:rPr>
                <w:b/>
                <w:spacing w:val="-6"/>
                <w:sz w:val="22"/>
              </w:rPr>
              <w:t>ed</w:t>
            </w:r>
          </w:p>
        </w:tc>
        <w:tc>
          <w:tcPr>
            <w:tcW w:w="808" w:type="dxa"/>
          </w:tcPr>
          <w:p>
            <w:pPr>
              <w:pStyle w:val="TableParagraph"/>
              <w:spacing w:line="254" w:lineRule="auto" w:before="1"/>
              <w:ind w:left="150" w:right="130" w:hanging="7"/>
              <w:jc w:val="center"/>
              <w:rPr>
                <w:b/>
                <w:sz w:val="22"/>
              </w:rPr>
            </w:pPr>
            <w:r>
              <w:rPr>
                <w:b/>
                <w:spacing w:val="-2"/>
                <w:sz w:val="22"/>
              </w:rPr>
              <w:t>Clear Passe </w:t>
            </w:r>
            <w:r>
              <w:rPr>
                <w:b/>
                <w:spacing w:val="-10"/>
                <w:sz w:val="22"/>
              </w:rPr>
              <w:t>d</w:t>
            </w:r>
          </w:p>
        </w:tc>
        <w:tc>
          <w:tcPr>
            <w:tcW w:w="539" w:type="dxa"/>
          </w:tcPr>
          <w:p>
            <w:pPr>
              <w:pStyle w:val="TableParagraph"/>
              <w:spacing w:line="254" w:lineRule="auto" w:before="1"/>
              <w:ind w:left="147" w:right="128" w:hanging="5"/>
              <w:jc w:val="center"/>
              <w:rPr>
                <w:b/>
                <w:sz w:val="22"/>
              </w:rPr>
            </w:pPr>
            <w:r>
              <w:rPr>
                <w:b/>
                <w:spacing w:val="-6"/>
                <w:sz w:val="22"/>
              </w:rPr>
              <w:t>SG </w:t>
            </w:r>
            <w:r>
              <w:rPr>
                <w:b/>
                <w:spacing w:val="-5"/>
                <w:sz w:val="22"/>
              </w:rPr>
              <w:t>PA</w:t>
            </w:r>
          </w:p>
          <w:p>
            <w:pPr>
              <w:pStyle w:val="TableParagraph"/>
              <w:spacing w:line="240" w:lineRule="auto" w:before="2"/>
              <w:ind w:left="20" w:right="1"/>
              <w:jc w:val="center"/>
              <w:rPr>
                <w:b/>
                <w:sz w:val="22"/>
              </w:rPr>
            </w:pPr>
            <w:r>
              <w:rPr>
                <w:b/>
                <w:spacing w:val="-5"/>
                <w:sz w:val="22"/>
              </w:rPr>
              <w:t>&gt;9.</w:t>
            </w:r>
          </w:p>
          <w:p>
            <w:pPr>
              <w:pStyle w:val="TableParagraph"/>
              <w:spacing w:line="240" w:lineRule="auto" w:before="20"/>
              <w:ind w:left="20" w:right="3"/>
              <w:jc w:val="center"/>
              <w:rPr>
                <w:b/>
                <w:sz w:val="22"/>
              </w:rPr>
            </w:pPr>
            <w:r>
              <w:rPr>
                <w:b/>
                <w:spacing w:val="-10"/>
                <w:sz w:val="22"/>
              </w:rPr>
              <w:t>5</w:t>
            </w:r>
          </w:p>
        </w:tc>
        <w:tc>
          <w:tcPr>
            <w:tcW w:w="810" w:type="dxa"/>
          </w:tcPr>
          <w:p>
            <w:pPr>
              <w:pStyle w:val="TableParagraph"/>
              <w:spacing w:line="240" w:lineRule="auto" w:before="1"/>
              <w:ind w:left="143"/>
              <w:rPr>
                <w:b/>
                <w:sz w:val="22"/>
              </w:rPr>
            </w:pPr>
            <w:r>
              <w:rPr>
                <w:b/>
                <w:sz w:val="22"/>
              </w:rPr>
              <w:t>8.5</w:t>
            </w:r>
            <w:r>
              <w:rPr>
                <w:b/>
                <w:spacing w:val="-2"/>
                <w:sz w:val="22"/>
              </w:rPr>
              <w:t> </w:t>
            </w:r>
            <w:r>
              <w:rPr>
                <w:b/>
                <w:spacing w:val="-5"/>
                <w:sz w:val="22"/>
              </w:rPr>
              <w:t>to</w:t>
            </w:r>
          </w:p>
          <w:p>
            <w:pPr>
              <w:pStyle w:val="TableParagraph"/>
              <w:spacing w:line="240" w:lineRule="auto" w:before="17"/>
              <w:ind w:left="268"/>
              <w:rPr>
                <w:b/>
                <w:sz w:val="22"/>
              </w:rPr>
            </w:pPr>
            <w:r>
              <w:rPr>
                <w:b/>
                <w:spacing w:val="-5"/>
                <w:sz w:val="22"/>
              </w:rPr>
              <w:t>9.5</w:t>
            </w:r>
          </w:p>
        </w:tc>
        <w:tc>
          <w:tcPr>
            <w:tcW w:w="719" w:type="dxa"/>
          </w:tcPr>
          <w:p>
            <w:pPr>
              <w:pStyle w:val="TableParagraph"/>
              <w:spacing w:line="240" w:lineRule="auto" w:before="1"/>
              <w:ind w:left="224"/>
              <w:rPr>
                <w:b/>
                <w:sz w:val="22"/>
              </w:rPr>
            </w:pPr>
            <w:r>
              <w:rPr>
                <w:b/>
                <w:spacing w:val="-5"/>
                <w:sz w:val="22"/>
              </w:rPr>
              <w:t>7.5</w:t>
            </w:r>
          </w:p>
          <w:p>
            <w:pPr>
              <w:pStyle w:val="TableParagraph"/>
              <w:spacing w:line="254" w:lineRule="auto" w:before="17"/>
              <w:ind w:left="224" w:right="195" w:firstLine="43"/>
              <w:rPr>
                <w:b/>
                <w:sz w:val="22"/>
              </w:rPr>
            </w:pPr>
            <w:r>
              <w:rPr>
                <w:b/>
                <w:spacing w:val="-6"/>
                <w:sz w:val="22"/>
              </w:rPr>
              <w:t>to </w:t>
            </w:r>
            <w:r>
              <w:rPr>
                <w:b/>
                <w:spacing w:val="-4"/>
                <w:sz w:val="22"/>
              </w:rPr>
              <w:t>8.5</w:t>
            </w:r>
          </w:p>
        </w:tc>
        <w:tc>
          <w:tcPr>
            <w:tcW w:w="899" w:type="dxa"/>
          </w:tcPr>
          <w:p>
            <w:pPr>
              <w:pStyle w:val="TableParagraph"/>
              <w:spacing w:line="240" w:lineRule="auto" w:before="1"/>
              <w:ind w:left="192"/>
              <w:rPr>
                <w:b/>
                <w:sz w:val="22"/>
              </w:rPr>
            </w:pPr>
            <w:r>
              <w:rPr>
                <w:b/>
                <w:sz w:val="22"/>
              </w:rPr>
              <w:t>6.5</w:t>
            </w:r>
            <w:r>
              <w:rPr>
                <w:b/>
                <w:spacing w:val="-2"/>
                <w:sz w:val="22"/>
              </w:rPr>
              <w:t> </w:t>
            </w:r>
            <w:r>
              <w:rPr>
                <w:b/>
                <w:spacing w:val="-5"/>
                <w:sz w:val="22"/>
              </w:rPr>
              <w:t>to</w:t>
            </w:r>
          </w:p>
          <w:p>
            <w:pPr>
              <w:pStyle w:val="TableParagraph"/>
              <w:spacing w:line="240" w:lineRule="auto" w:before="17"/>
              <w:ind w:left="316"/>
              <w:rPr>
                <w:b/>
                <w:sz w:val="22"/>
              </w:rPr>
            </w:pPr>
            <w:r>
              <w:rPr>
                <w:b/>
                <w:spacing w:val="-5"/>
                <w:sz w:val="22"/>
              </w:rPr>
              <w:t>7.5</w:t>
            </w:r>
          </w:p>
        </w:tc>
        <w:tc>
          <w:tcPr>
            <w:tcW w:w="1079" w:type="dxa"/>
          </w:tcPr>
          <w:p>
            <w:pPr>
              <w:pStyle w:val="TableParagraph"/>
              <w:spacing w:line="254" w:lineRule="auto" w:before="1"/>
              <w:ind w:left="406" w:right="209" w:hanging="161"/>
              <w:rPr>
                <w:b/>
                <w:sz w:val="22"/>
              </w:rPr>
            </w:pPr>
            <w:r>
              <w:rPr>
                <w:b/>
                <w:spacing w:val="-2"/>
                <w:sz w:val="22"/>
              </w:rPr>
              <w:t>SGPA&lt; </w:t>
            </w:r>
            <w:r>
              <w:rPr>
                <w:b/>
                <w:spacing w:val="-4"/>
                <w:sz w:val="22"/>
              </w:rPr>
              <w:t>6.5</w:t>
            </w:r>
          </w:p>
        </w:tc>
        <w:tc>
          <w:tcPr>
            <w:tcW w:w="988" w:type="dxa"/>
          </w:tcPr>
          <w:p>
            <w:pPr>
              <w:pStyle w:val="TableParagraph"/>
              <w:spacing w:line="240" w:lineRule="auto" w:before="1"/>
              <w:ind w:left="31"/>
              <w:jc w:val="center"/>
              <w:rPr>
                <w:b/>
                <w:sz w:val="22"/>
              </w:rPr>
            </w:pPr>
            <w:r>
              <w:rPr>
                <w:b/>
                <w:spacing w:val="-4"/>
                <w:sz w:val="22"/>
              </w:rPr>
              <w:t>Fail</w:t>
            </w:r>
          </w:p>
        </w:tc>
        <w:tc>
          <w:tcPr>
            <w:tcW w:w="990" w:type="dxa"/>
          </w:tcPr>
          <w:p>
            <w:pPr>
              <w:pStyle w:val="TableParagraph"/>
              <w:spacing w:line="240" w:lineRule="auto" w:before="1"/>
              <w:ind w:left="125"/>
              <w:rPr>
                <w:b/>
                <w:sz w:val="22"/>
              </w:rPr>
            </w:pPr>
            <w:r>
              <w:rPr>
                <w:b/>
                <w:sz w:val="22"/>
              </w:rPr>
              <w:t>All</w:t>
            </w:r>
            <w:r>
              <w:rPr>
                <w:b/>
                <w:spacing w:val="-3"/>
                <w:sz w:val="22"/>
              </w:rPr>
              <w:t> </w:t>
            </w:r>
            <w:r>
              <w:rPr>
                <w:b/>
                <w:spacing w:val="-2"/>
                <w:sz w:val="22"/>
              </w:rPr>
              <w:t>Clear</w:t>
            </w:r>
          </w:p>
        </w:tc>
        <w:tc>
          <w:tcPr>
            <w:tcW w:w="1348" w:type="dxa"/>
          </w:tcPr>
          <w:p>
            <w:pPr>
              <w:pStyle w:val="TableParagraph"/>
              <w:spacing w:line="240" w:lineRule="auto" w:before="1"/>
              <w:ind w:left="201"/>
              <w:rPr>
                <w:b/>
                <w:sz w:val="22"/>
              </w:rPr>
            </w:pPr>
            <w:r>
              <w:rPr>
                <w:b/>
                <w:sz w:val="22"/>
              </w:rPr>
              <w:t>With</w:t>
            </w:r>
            <w:r>
              <w:rPr>
                <w:b/>
                <w:spacing w:val="-2"/>
                <w:sz w:val="22"/>
              </w:rPr>
              <w:t> </w:t>
            </w:r>
            <w:r>
              <w:rPr>
                <w:b/>
                <w:spacing w:val="-4"/>
                <w:sz w:val="22"/>
              </w:rPr>
              <w:t>ATKT</w:t>
            </w:r>
          </w:p>
        </w:tc>
      </w:tr>
      <w:tr>
        <w:trPr>
          <w:trHeight w:val="892" w:hRule="atLeast"/>
        </w:trPr>
        <w:tc>
          <w:tcPr>
            <w:tcW w:w="540" w:type="dxa"/>
          </w:tcPr>
          <w:p>
            <w:pPr>
              <w:pStyle w:val="TableParagraph"/>
              <w:ind w:left="107"/>
              <w:rPr>
                <w:b/>
                <w:sz w:val="22"/>
              </w:rPr>
            </w:pPr>
            <w:r>
              <w:rPr>
                <w:b/>
                <w:spacing w:val="-10"/>
                <w:sz w:val="22"/>
              </w:rPr>
              <w:t>1</w:t>
            </w:r>
          </w:p>
        </w:tc>
        <w:tc>
          <w:tcPr>
            <w:tcW w:w="719" w:type="dxa"/>
          </w:tcPr>
          <w:p>
            <w:pPr>
              <w:pStyle w:val="TableParagraph"/>
              <w:ind w:left="108"/>
              <w:rPr>
                <w:b/>
                <w:sz w:val="22"/>
              </w:rPr>
            </w:pPr>
            <w:r>
              <w:rPr>
                <w:b/>
                <w:sz w:val="22"/>
              </w:rPr>
              <w:t>SE-</w:t>
            </w:r>
            <w:r>
              <w:rPr>
                <w:b/>
                <w:spacing w:val="-2"/>
                <w:sz w:val="22"/>
              </w:rPr>
              <w:t> </w:t>
            </w:r>
            <w:r>
              <w:rPr>
                <w:b/>
                <w:spacing w:val="-10"/>
                <w:sz w:val="22"/>
              </w:rPr>
              <w:t>I</w:t>
            </w:r>
          </w:p>
          <w:p>
            <w:pPr>
              <w:pStyle w:val="TableParagraph"/>
              <w:spacing w:line="240" w:lineRule="auto" w:before="178"/>
              <w:ind w:left="108"/>
              <w:rPr>
                <w:b/>
                <w:sz w:val="22"/>
              </w:rPr>
            </w:pPr>
            <w:r>
              <w:rPr>
                <w:b/>
                <w:spacing w:val="-2"/>
                <w:sz w:val="22"/>
              </w:rPr>
              <w:t>CE(A)</w:t>
            </w:r>
          </w:p>
        </w:tc>
        <w:tc>
          <w:tcPr>
            <w:tcW w:w="899" w:type="dxa"/>
          </w:tcPr>
          <w:p>
            <w:pPr>
              <w:pStyle w:val="TableParagraph"/>
              <w:ind w:left="27" w:right="12"/>
              <w:jc w:val="center"/>
              <w:rPr>
                <w:b/>
                <w:sz w:val="22"/>
              </w:rPr>
            </w:pPr>
            <w:r>
              <w:rPr>
                <w:b/>
                <w:spacing w:val="-5"/>
                <w:sz w:val="22"/>
              </w:rPr>
              <w:t>75</w:t>
            </w:r>
          </w:p>
        </w:tc>
        <w:tc>
          <w:tcPr>
            <w:tcW w:w="808" w:type="dxa"/>
          </w:tcPr>
          <w:p>
            <w:pPr>
              <w:pStyle w:val="TableParagraph"/>
              <w:ind w:left="17"/>
              <w:jc w:val="center"/>
              <w:rPr>
                <w:b/>
                <w:sz w:val="22"/>
              </w:rPr>
            </w:pPr>
            <w:r>
              <w:rPr>
                <w:b/>
                <w:spacing w:val="-5"/>
                <w:sz w:val="22"/>
              </w:rPr>
              <w:t>42</w:t>
            </w:r>
          </w:p>
        </w:tc>
        <w:tc>
          <w:tcPr>
            <w:tcW w:w="539" w:type="dxa"/>
          </w:tcPr>
          <w:p>
            <w:pPr>
              <w:pStyle w:val="TableParagraph"/>
              <w:ind w:left="20" w:right="3"/>
              <w:jc w:val="center"/>
              <w:rPr>
                <w:b/>
                <w:sz w:val="22"/>
              </w:rPr>
            </w:pPr>
            <w:r>
              <w:rPr>
                <w:b/>
                <w:spacing w:val="-10"/>
                <w:sz w:val="22"/>
              </w:rPr>
              <w:t>0</w:t>
            </w:r>
          </w:p>
        </w:tc>
        <w:tc>
          <w:tcPr>
            <w:tcW w:w="810" w:type="dxa"/>
          </w:tcPr>
          <w:p>
            <w:pPr>
              <w:pStyle w:val="TableParagraph"/>
              <w:ind w:left="20" w:right="3"/>
              <w:jc w:val="center"/>
              <w:rPr>
                <w:b/>
                <w:sz w:val="22"/>
              </w:rPr>
            </w:pPr>
            <w:r>
              <w:rPr>
                <w:b/>
                <w:spacing w:val="-10"/>
                <w:sz w:val="22"/>
              </w:rPr>
              <w:t>6</w:t>
            </w:r>
          </w:p>
        </w:tc>
        <w:tc>
          <w:tcPr>
            <w:tcW w:w="719" w:type="dxa"/>
          </w:tcPr>
          <w:p>
            <w:pPr>
              <w:pStyle w:val="TableParagraph"/>
              <w:ind w:left="24" w:right="2"/>
              <w:jc w:val="center"/>
              <w:rPr>
                <w:b/>
                <w:sz w:val="22"/>
              </w:rPr>
            </w:pPr>
            <w:r>
              <w:rPr>
                <w:b/>
                <w:spacing w:val="-5"/>
                <w:sz w:val="22"/>
              </w:rPr>
              <w:t>22</w:t>
            </w:r>
          </w:p>
        </w:tc>
        <w:tc>
          <w:tcPr>
            <w:tcW w:w="899" w:type="dxa"/>
          </w:tcPr>
          <w:p>
            <w:pPr>
              <w:pStyle w:val="TableParagraph"/>
              <w:ind w:left="27"/>
              <w:jc w:val="center"/>
              <w:rPr>
                <w:b/>
                <w:sz w:val="22"/>
              </w:rPr>
            </w:pPr>
            <w:r>
              <w:rPr>
                <w:b/>
                <w:spacing w:val="-5"/>
                <w:sz w:val="22"/>
              </w:rPr>
              <w:t>13</w:t>
            </w:r>
          </w:p>
        </w:tc>
        <w:tc>
          <w:tcPr>
            <w:tcW w:w="1079" w:type="dxa"/>
          </w:tcPr>
          <w:p>
            <w:pPr>
              <w:pStyle w:val="TableParagraph"/>
              <w:ind w:left="28"/>
              <w:jc w:val="center"/>
              <w:rPr>
                <w:b/>
                <w:sz w:val="22"/>
              </w:rPr>
            </w:pPr>
            <w:r>
              <w:rPr>
                <w:b/>
                <w:spacing w:val="-10"/>
                <w:sz w:val="22"/>
              </w:rPr>
              <w:t>1</w:t>
            </w:r>
          </w:p>
        </w:tc>
        <w:tc>
          <w:tcPr>
            <w:tcW w:w="988" w:type="dxa"/>
          </w:tcPr>
          <w:p>
            <w:pPr>
              <w:pStyle w:val="TableParagraph"/>
              <w:ind w:left="31"/>
              <w:jc w:val="center"/>
              <w:rPr>
                <w:b/>
                <w:sz w:val="22"/>
              </w:rPr>
            </w:pPr>
            <w:r>
              <w:rPr>
                <w:b/>
                <w:spacing w:val="-10"/>
                <w:sz w:val="22"/>
              </w:rPr>
              <w:t>0</w:t>
            </w:r>
          </w:p>
        </w:tc>
        <w:tc>
          <w:tcPr>
            <w:tcW w:w="990" w:type="dxa"/>
          </w:tcPr>
          <w:p>
            <w:pPr>
              <w:pStyle w:val="TableParagraph"/>
              <w:ind w:left="289"/>
              <w:rPr>
                <w:b/>
                <w:sz w:val="22"/>
              </w:rPr>
            </w:pPr>
            <w:r>
              <w:rPr>
                <w:b/>
                <w:sz w:val="22"/>
              </w:rPr>
              <w:t>56</w:t>
            </w:r>
            <w:r>
              <w:rPr>
                <w:b/>
                <w:spacing w:val="-1"/>
                <w:sz w:val="22"/>
              </w:rPr>
              <w:t> </w:t>
            </w:r>
            <w:r>
              <w:rPr>
                <w:b/>
                <w:spacing w:val="-10"/>
                <w:sz w:val="22"/>
              </w:rPr>
              <w:t>%</w:t>
            </w:r>
          </w:p>
        </w:tc>
        <w:tc>
          <w:tcPr>
            <w:tcW w:w="1348" w:type="dxa"/>
          </w:tcPr>
          <w:p>
            <w:pPr>
              <w:pStyle w:val="TableParagraph"/>
              <w:ind w:left="412"/>
              <w:rPr>
                <w:b/>
                <w:sz w:val="22"/>
              </w:rPr>
            </w:pPr>
            <w:r>
              <w:rPr>
                <w:b/>
                <w:sz w:val="22"/>
              </w:rPr>
              <w:t>100 </w:t>
            </w:r>
            <w:r>
              <w:rPr>
                <w:b/>
                <w:spacing w:val="-10"/>
                <w:sz w:val="22"/>
              </w:rPr>
              <w:t>%</w:t>
            </w:r>
          </w:p>
        </w:tc>
      </w:tr>
      <w:tr>
        <w:trPr>
          <w:trHeight w:val="892" w:hRule="atLeast"/>
        </w:trPr>
        <w:tc>
          <w:tcPr>
            <w:tcW w:w="540" w:type="dxa"/>
          </w:tcPr>
          <w:p>
            <w:pPr>
              <w:pStyle w:val="TableParagraph"/>
              <w:ind w:left="107"/>
              <w:rPr>
                <w:b/>
                <w:sz w:val="22"/>
              </w:rPr>
            </w:pPr>
            <w:r>
              <w:rPr>
                <w:b/>
                <w:spacing w:val="-10"/>
                <w:sz w:val="22"/>
              </w:rPr>
              <w:t>2</w:t>
            </w:r>
          </w:p>
        </w:tc>
        <w:tc>
          <w:tcPr>
            <w:tcW w:w="719" w:type="dxa"/>
          </w:tcPr>
          <w:p>
            <w:pPr>
              <w:pStyle w:val="TableParagraph"/>
              <w:ind w:left="108"/>
              <w:rPr>
                <w:b/>
                <w:sz w:val="22"/>
              </w:rPr>
            </w:pPr>
            <w:r>
              <w:rPr>
                <w:b/>
                <w:sz w:val="22"/>
              </w:rPr>
              <w:t>SE-</w:t>
            </w:r>
            <w:r>
              <w:rPr>
                <w:b/>
                <w:spacing w:val="-2"/>
                <w:sz w:val="22"/>
              </w:rPr>
              <w:t> </w:t>
            </w:r>
            <w:r>
              <w:rPr>
                <w:b/>
                <w:spacing w:val="-5"/>
                <w:sz w:val="22"/>
              </w:rPr>
              <w:t>II</w:t>
            </w:r>
          </w:p>
          <w:p>
            <w:pPr>
              <w:pStyle w:val="TableParagraph"/>
              <w:spacing w:line="240" w:lineRule="auto" w:before="178"/>
              <w:ind w:left="108"/>
              <w:rPr>
                <w:b/>
                <w:sz w:val="22"/>
              </w:rPr>
            </w:pPr>
            <w:r>
              <w:rPr>
                <w:b/>
                <w:spacing w:val="-2"/>
                <w:sz w:val="22"/>
              </w:rPr>
              <w:t>CE(B)</w:t>
            </w:r>
          </w:p>
        </w:tc>
        <w:tc>
          <w:tcPr>
            <w:tcW w:w="899" w:type="dxa"/>
          </w:tcPr>
          <w:p>
            <w:pPr>
              <w:pStyle w:val="TableParagraph"/>
              <w:ind w:left="27" w:right="12"/>
              <w:jc w:val="center"/>
              <w:rPr>
                <w:b/>
                <w:sz w:val="22"/>
              </w:rPr>
            </w:pPr>
            <w:r>
              <w:rPr>
                <w:b/>
                <w:spacing w:val="-5"/>
                <w:sz w:val="22"/>
              </w:rPr>
              <w:t>68</w:t>
            </w:r>
          </w:p>
        </w:tc>
        <w:tc>
          <w:tcPr>
            <w:tcW w:w="808" w:type="dxa"/>
          </w:tcPr>
          <w:p>
            <w:pPr>
              <w:pStyle w:val="TableParagraph"/>
              <w:ind w:left="17"/>
              <w:jc w:val="center"/>
              <w:rPr>
                <w:b/>
                <w:sz w:val="22"/>
              </w:rPr>
            </w:pPr>
            <w:r>
              <w:rPr>
                <w:b/>
                <w:spacing w:val="-5"/>
                <w:sz w:val="22"/>
              </w:rPr>
              <w:t>34</w:t>
            </w:r>
          </w:p>
        </w:tc>
        <w:tc>
          <w:tcPr>
            <w:tcW w:w="539" w:type="dxa"/>
          </w:tcPr>
          <w:p>
            <w:pPr>
              <w:pStyle w:val="TableParagraph"/>
              <w:ind w:left="20" w:right="3"/>
              <w:jc w:val="center"/>
              <w:rPr>
                <w:b/>
                <w:sz w:val="22"/>
              </w:rPr>
            </w:pPr>
            <w:r>
              <w:rPr>
                <w:b/>
                <w:spacing w:val="-10"/>
                <w:sz w:val="22"/>
              </w:rPr>
              <w:t>0</w:t>
            </w:r>
          </w:p>
        </w:tc>
        <w:tc>
          <w:tcPr>
            <w:tcW w:w="810" w:type="dxa"/>
          </w:tcPr>
          <w:p>
            <w:pPr>
              <w:pStyle w:val="TableParagraph"/>
              <w:ind w:left="20" w:right="3"/>
              <w:jc w:val="center"/>
              <w:rPr>
                <w:b/>
                <w:sz w:val="22"/>
              </w:rPr>
            </w:pPr>
            <w:r>
              <w:rPr>
                <w:b/>
                <w:spacing w:val="-10"/>
                <w:sz w:val="22"/>
              </w:rPr>
              <w:t>1</w:t>
            </w:r>
          </w:p>
        </w:tc>
        <w:tc>
          <w:tcPr>
            <w:tcW w:w="719" w:type="dxa"/>
          </w:tcPr>
          <w:p>
            <w:pPr>
              <w:pStyle w:val="TableParagraph"/>
              <w:ind w:left="24" w:right="2"/>
              <w:jc w:val="center"/>
              <w:rPr>
                <w:b/>
                <w:sz w:val="22"/>
              </w:rPr>
            </w:pPr>
            <w:r>
              <w:rPr>
                <w:b/>
                <w:spacing w:val="-5"/>
                <w:sz w:val="22"/>
              </w:rPr>
              <w:t>16</w:t>
            </w:r>
          </w:p>
        </w:tc>
        <w:tc>
          <w:tcPr>
            <w:tcW w:w="899" w:type="dxa"/>
          </w:tcPr>
          <w:p>
            <w:pPr>
              <w:pStyle w:val="TableParagraph"/>
              <w:ind w:left="27"/>
              <w:jc w:val="center"/>
              <w:rPr>
                <w:b/>
                <w:sz w:val="22"/>
              </w:rPr>
            </w:pPr>
            <w:r>
              <w:rPr>
                <w:b/>
                <w:spacing w:val="-5"/>
                <w:sz w:val="22"/>
              </w:rPr>
              <w:t>14</w:t>
            </w:r>
          </w:p>
        </w:tc>
        <w:tc>
          <w:tcPr>
            <w:tcW w:w="1079" w:type="dxa"/>
          </w:tcPr>
          <w:p>
            <w:pPr>
              <w:pStyle w:val="TableParagraph"/>
              <w:ind w:left="28"/>
              <w:jc w:val="center"/>
              <w:rPr>
                <w:b/>
                <w:sz w:val="22"/>
              </w:rPr>
            </w:pPr>
            <w:r>
              <w:rPr>
                <w:b/>
                <w:spacing w:val="-10"/>
                <w:sz w:val="22"/>
              </w:rPr>
              <w:t>3</w:t>
            </w:r>
          </w:p>
        </w:tc>
        <w:tc>
          <w:tcPr>
            <w:tcW w:w="988" w:type="dxa"/>
          </w:tcPr>
          <w:p>
            <w:pPr>
              <w:pStyle w:val="TableParagraph"/>
              <w:ind w:left="31"/>
              <w:jc w:val="center"/>
              <w:rPr>
                <w:b/>
                <w:sz w:val="22"/>
              </w:rPr>
            </w:pPr>
            <w:r>
              <w:rPr>
                <w:b/>
                <w:spacing w:val="-10"/>
                <w:sz w:val="22"/>
              </w:rPr>
              <w:t>0</w:t>
            </w:r>
          </w:p>
        </w:tc>
        <w:tc>
          <w:tcPr>
            <w:tcW w:w="990" w:type="dxa"/>
          </w:tcPr>
          <w:p>
            <w:pPr>
              <w:pStyle w:val="TableParagraph"/>
              <w:ind w:left="289"/>
              <w:rPr>
                <w:b/>
                <w:sz w:val="22"/>
              </w:rPr>
            </w:pPr>
            <w:r>
              <w:rPr>
                <w:b/>
                <w:sz w:val="22"/>
              </w:rPr>
              <w:t>50</w:t>
            </w:r>
            <w:r>
              <w:rPr>
                <w:b/>
                <w:spacing w:val="-2"/>
                <w:sz w:val="22"/>
              </w:rPr>
              <w:t> </w:t>
            </w:r>
            <w:r>
              <w:rPr>
                <w:b/>
                <w:spacing w:val="-10"/>
                <w:sz w:val="22"/>
              </w:rPr>
              <w:t>%</w:t>
            </w:r>
          </w:p>
        </w:tc>
        <w:tc>
          <w:tcPr>
            <w:tcW w:w="1348" w:type="dxa"/>
          </w:tcPr>
          <w:p>
            <w:pPr>
              <w:pStyle w:val="TableParagraph"/>
              <w:ind w:left="439"/>
              <w:rPr>
                <w:b/>
                <w:sz w:val="22"/>
              </w:rPr>
            </w:pPr>
            <w:r>
              <w:rPr>
                <w:b/>
                <w:spacing w:val="-4"/>
                <w:sz w:val="22"/>
              </w:rPr>
              <w:t>100%</w:t>
            </w:r>
          </w:p>
        </w:tc>
      </w:tr>
      <w:tr>
        <w:trPr>
          <w:trHeight w:val="779" w:hRule="atLeast"/>
        </w:trPr>
        <w:tc>
          <w:tcPr>
            <w:tcW w:w="540" w:type="dxa"/>
          </w:tcPr>
          <w:p>
            <w:pPr>
              <w:pStyle w:val="TableParagraph"/>
              <w:ind w:left="107"/>
              <w:rPr>
                <w:b/>
                <w:sz w:val="22"/>
              </w:rPr>
            </w:pPr>
            <w:r>
              <w:rPr>
                <w:b/>
                <w:spacing w:val="-10"/>
                <w:sz w:val="22"/>
              </w:rPr>
              <w:t>3</w:t>
            </w:r>
          </w:p>
        </w:tc>
        <w:tc>
          <w:tcPr>
            <w:tcW w:w="719" w:type="dxa"/>
          </w:tcPr>
          <w:p>
            <w:pPr>
              <w:pStyle w:val="TableParagraph"/>
              <w:spacing w:line="240" w:lineRule="auto"/>
              <w:ind w:left="108" w:right="96"/>
              <w:rPr>
                <w:b/>
                <w:sz w:val="22"/>
              </w:rPr>
            </w:pPr>
            <w:r>
              <w:rPr>
                <w:b/>
                <w:sz w:val="22"/>
              </w:rPr>
              <w:t>TE- I </w:t>
            </w:r>
            <w:r>
              <w:rPr>
                <w:b/>
                <w:spacing w:val="-2"/>
                <w:sz w:val="22"/>
              </w:rPr>
              <w:t>CE(A)</w:t>
            </w:r>
          </w:p>
        </w:tc>
        <w:tc>
          <w:tcPr>
            <w:tcW w:w="899" w:type="dxa"/>
          </w:tcPr>
          <w:p>
            <w:pPr>
              <w:pStyle w:val="TableParagraph"/>
              <w:ind w:left="27" w:right="12"/>
              <w:jc w:val="center"/>
              <w:rPr>
                <w:b/>
                <w:sz w:val="22"/>
              </w:rPr>
            </w:pPr>
            <w:r>
              <w:rPr>
                <w:b/>
                <w:spacing w:val="-5"/>
                <w:sz w:val="22"/>
              </w:rPr>
              <w:t>75</w:t>
            </w:r>
          </w:p>
        </w:tc>
        <w:tc>
          <w:tcPr>
            <w:tcW w:w="808" w:type="dxa"/>
          </w:tcPr>
          <w:p>
            <w:pPr>
              <w:pStyle w:val="TableParagraph"/>
              <w:ind w:left="17"/>
              <w:jc w:val="center"/>
              <w:rPr>
                <w:b/>
                <w:sz w:val="22"/>
              </w:rPr>
            </w:pPr>
            <w:r>
              <w:rPr>
                <w:b/>
                <w:spacing w:val="-5"/>
                <w:sz w:val="22"/>
              </w:rPr>
              <w:t>61</w:t>
            </w:r>
          </w:p>
        </w:tc>
        <w:tc>
          <w:tcPr>
            <w:tcW w:w="539" w:type="dxa"/>
          </w:tcPr>
          <w:p>
            <w:pPr>
              <w:pStyle w:val="TableParagraph"/>
              <w:ind w:left="20" w:right="3"/>
              <w:jc w:val="center"/>
              <w:rPr>
                <w:b/>
                <w:sz w:val="22"/>
              </w:rPr>
            </w:pPr>
            <w:r>
              <w:rPr>
                <w:b/>
                <w:spacing w:val="-10"/>
                <w:sz w:val="22"/>
              </w:rPr>
              <w:t>1</w:t>
            </w:r>
          </w:p>
        </w:tc>
        <w:tc>
          <w:tcPr>
            <w:tcW w:w="810" w:type="dxa"/>
          </w:tcPr>
          <w:p>
            <w:pPr>
              <w:pStyle w:val="TableParagraph"/>
              <w:ind w:left="20" w:right="3"/>
              <w:jc w:val="center"/>
              <w:rPr>
                <w:b/>
                <w:sz w:val="22"/>
              </w:rPr>
            </w:pPr>
            <w:r>
              <w:rPr>
                <w:b/>
                <w:spacing w:val="-10"/>
                <w:sz w:val="22"/>
              </w:rPr>
              <w:t>3</w:t>
            </w:r>
          </w:p>
        </w:tc>
        <w:tc>
          <w:tcPr>
            <w:tcW w:w="719" w:type="dxa"/>
          </w:tcPr>
          <w:p>
            <w:pPr>
              <w:pStyle w:val="TableParagraph"/>
              <w:ind w:left="24" w:right="2"/>
              <w:jc w:val="center"/>
              <w:rPr>
                <w:b/>
                <w:sz w:val="22"/>
              </w:rPr>
            </w:pPr>
            <w:r>
              <w:rPr>
                <w:b/>
                <w:spacing w:val="-5"/>
                <w:sz w:val="22"/>
              </w:rPr>
              <w:t>28</w:t>
            </w:r>
          </w:p>
        </w:tc>
        <w:tc>
          <w:tcPr>
            <w:tcW w:w="899" w:type="dxa"/>
          </w:tcPr>
          <w:p>
            <w:pPr>
              <w:pStyle w:val="TableParagraph"/>
              <w:ind w:left="27"/>
              <w:jc w:val="center"/>
              <w:rPr>
                <w:b/>
                <w:sz w:val="22"/>
              </w:rPr>
            </w:pPr>
            <w:r>
              <w:rPr>
                <w:b/>
                <w:spacing w:val="-5"/>
                <w:sz w:val="22"/>
              </w:rPr>
              <w:t>21</w:t>
            </w:r>
          </w:p>
        </w:tc>
        <w:tc>
          <w:tcPr>
            <w:tcW w:w="1079" w:type="dxa"/>
          </w:tcPr>
          <w:p>
            <w:pPr>
              <w:pStyle w:val="TableParagraph"/>
              <w:ind w:left="28"/>
              <w:jc w:val="center"/>
              <w:rPr>
                <w:b/>
                <w:sz w:val="22"/>
              </w:rPr>
            </w:pPr>
            <w:r>
              <w:rPr>
                <w:b/>
                <w:spacing w:val="-10"/>
                <w:sz w:val="22"/>
              </w:rPr>
              <w:t>7</w:t>
            </w:r>
          </w:p>
        </w:tc>
        <w:tc>
          <w:tcPr>
            <w:tcW w:w="988" w:type="dxa"/>
          </w:tcPr>
          <w:p>
            <w:pPr>
              <w:pStyle w:val="TableParagraph"/>
              <w:ind w:left="31" w:right="1"/>
              <w:jc w:val="center"/>
              <w:rPr>
                <w:b/>
                <w:sz w:val="22"/>
              </w:rPr>
            </w:pPr>
            <w:r>
              <w:rPr>
                <w:b/>
                <w:spacing w:val="-5"/>
                <w:sz w:val="22"/>
              </w:rPr>
              <w:t>14</w:t>
            </w:r>
          </w:p>
        </w:tc>
        <w:tc>
          <w:tcPr>
            <w:tcW w:w="990" w:type="dxa"/>
          </w:tcPr>
          <w:p>
            <w:pPr>
              <w:pStyle w:val="TableParagraph"/>
              <w:ind w:left="147"/>
              <w:rPr>
                <w:b/>
                <w:sz w:val="22"/>
              </w:rPr>
            </w:pPr>
            <w:r>
              <w:rPr>
                <w:b/>
                <w:sz w:val="22"/>
              </w:rPr>
              <w:t>81.30</w:t>
            </w:r>
            <w:r>
              <w:rPr>
                <w:b/>
                <w:spacing w:val="-4"/>
                <w:sz w:val="22"/>
              </w:rPr>
              <w:t> </w:t>
            </w:r>
            <w:r>
              <w:rPr>
                <w:b/>
                <w:spacing w:val="-10"/>
                <w:sz w:val="22"/>
              </w:rPr>
              <w:t>%</w:t>
            </w:r>
          </w:p>
        </w:tc>
        <w:tc>
          <w:tcPr>
            <w:tcW w:w="1348" w:type="dxa"/>
          </w:tcPr>
          <w:p>
            <w:pPr>
              <w:pStyle w:val="TableParagraph"/>
              <w:ind w:left="439"/>
              <w:rPr>
                <w:b/>
                <w:sz w:val="22"/>
              </w:rPr>
            </w:pPr>
            <w:r>
              <w:rPr>
                <w:b/>
                <w:spacing w:val="-4"/>
                <w:sz w:val="22"/>
              </w:rPr>
              <w:t>100%</w:t>
            </w:r>
          </w:p>
        </w:tc>
      </w:tr>
      <w:tr>
        <w:trPr>
          <w:trHeight w:val="892" w:hRule="atLeast"/>
        </w:trPr>
        <w:tc>
          <w:tcPr>
            <w:tcW w:w="540" w:type="dxa"/>
          </w:tcPr>
          <w:p>
            <w:pPr>
              <w:pStyle w:val="TableParagraph"/>
              <w:ind w:left="107"/>
              <w:rPr>
                <w:b/>
                <w:sz w:val="22"/>
              </w:rPr>
            </w:pPr>
            <w:r>
              <w:rPr>
                <w:b/>
                <w:spacing w:val="-10"/>
                <w:sz w:val="22"/>
              </w:rPr>
              <w:t>4</w:t>
            </w:r>
          </w:p>
        </w:tc>
        <w:tc>
          <w:tcPr>
            <w:tcW w:w="719" w:type="dxa"/>
          </w:tcPr>
          <w:p>
            <w:pPr>
              <w:pStyle w:val="TableParagraph"/>
              <w:ind w:left="108"/>
              <w:rPr>
                <w:b/>
                <w:sz w:val="22"/>
              </w:rPr>
            </w:pPr>
            <w:r>
              <w:rPr>
                <w:b/>
                <w:sz w:val="22"/>
              </w:rPr>
              <w:t>TE</w:t>
            </w:r>
            <w:r>
              <w:rPr>
                <w:b/>
                <w:spacing w:val="-1"/>
                <w:sz w:val="22"/>
              </w:rPr>
              <w:t> </w:t>
            </w:r>
            <w:r>
              <w:rPr>
                <w:b/>
                <w:spacing w:val="-5"/>
                <w:sz w:val="22"/>
              </w:rPr>
              <w:t>–II</w:t>
            </w:r>
          </w:p>
          <w:p>
            <w:pPr>
              <w:pStyle w:val="TableParagraph"/>
              <w:spacing w:line="240" w:lineRule="auto" w:before="178"/>
              <w:ind w:left="108"/>
              <w:rPr>
                <w:b/>
                <w:sz w:val="22"/>
              </w:rPr>
            </w:pPr>
            <w:r>
              <w:rPr>
                <w:b/>
                <w:spacing w:val="-2"/>
                <w:sz w:val="22"/>
              </w:rPr>
              <w:t>CE(B)</w:t>
            </w:r>
          </w:p>
        </w:tc>
        <w:tc>
          <w:tcPr>
            <w:tcW w:w="899" w:type="dxa"/>
          </w:tcPr>
          <w:p>
            <w:pPr>
              <w:pStyle w:val="TableParagraph"/>
              <w:ind w:left="27" w:right="12"/>
              <w:jc w:val="center"/>
              <w:rPr>
                <w:b/>
                <w:sz w:val="22"/>
              </w:rPr>
            </w:pPr>
            <w:r>
              <w:rPr>
                <w:b/>
                <w:spacing w:val="-5"/>
                <w:sz w:val="22"/>
              </w:rPr>
              <w:t>68</w:t>
            </w:r>
          </w:p>
        </w:tc>
        <w:tc>
          <w:tcPr>
            <w:tcW w:w="808" w:type="dxa"/>
          </w:tcPr>
          <w:p>
            <w:pPr>
              <w:pStyle w:val="TableParagraph"/>
              <w:ind w:left="17"/>
              <w:jc w:val="center"/>
              <w:rPr>
                <w:b/>
                <w:sz w:val="22"/>
              </w:rPr>
            </w:pPr>
            <w:r>
              <w:rPr>
                <w:b/>
                <w:spacing w:val="-5"/>
                <w:sz w:val="22"/>
              </w:rPr>
              <w:t>54</w:t>
            </w:r>
          </w:p>
        </w:tc>
        <w:tc>
          <w:tcPr>
            <w:tcW w:w="539" w:type="dxa"/>
          </w:tcPr>
          <w:p>
            <w:pPr>
              <w:pStyle w:val="TableParagraph"/>
              <w:ind w:left="20" w:right="3"/>
              <w:jc w:val="center"/>
              <w:rPr>
                <w:b/>
                <w:sz w:val="22"/>
              </w:rPr>
            </w:pPr>
            <w:r>
              <w:rPr>
                <w:b/>
                <w:spacing w:val="-10"/>
                <w:sz w:val="22"/>
              </w:rPr>
              <w:t>0</w:t>
            </w:r>
          </w:p>
        </w:tc>
        <w:tc>
          <w:tcPr>
            <w:tcW w:w="810" w:type="dxa"/>
          </w:tcPr>
          <w:p>
            <w:pPr>
              <w:pStyle w:val="TableParagraph"/>
              <w:ind w:left="20" w:right="3"/>
              <w:jc w:val="center"/>
              <w:rPr>
                <w:b/>
                <w:sz w:val="22"/>
              </w:rPr>
            </w:pPr>
            <w:r>
              <w:rPr>
                <w:b/>
                <w:spacing w:val="-10"/>
                <w:sz w:val="22"/>
              </w:rPr>
              <w:t>7</w:t>
            </w:r>
          </w:p>
        </w:tc>
        <w:tc>
          <w:tcPr>
            <w:tcW w:w="719" w:type="dxa"/>
          </w:tcPr>
          <w:p>
            <w:pPr>
              <w:pStyle w:val="TableParagraph"/>
              <w:ind w:left="24" w:right="2"/>
              <w:jc w:val="center"/>
              <w:rPr>
                <w:b/>
                <w:sz w:val="22"/>
              </w:rPr>
            </w:pPr>
            <w:r>
              <w:rPr>
                <w:b/>
                <w:spacing w:val="-5"/>
                <w:sz w:val="22"/>
              </w:rPr>
              <w:t>29</w:t>
            </w:r>
          </w:p>
        </w:tc>
        <w:tc>
          <w:tcPr>
            <w:tcW w:w="899" w:type="dxa"/>
          </w:tcPr>
          <w:p>
            <w:pPr>
              <w:pStyle w:val="TableParagraph"/>
              <w:ind w:left="27"/>
              <w:jc w:val="center"/>
              <w:rPr>
                <w:b/>
                <w:sz w:val="22"/>
              </w:rPr>
            </w:pPr>
            <w:r>
              <w:rPr>
                <w:b/>
                <w:spacing w:val="-5"/>
                <w:sz w:val="22"/>
              </w:rPr>
              <w:t>12</w:t>
            </w:r>
          </w:p>
        </w:tc>
        <w:tc>
          <w:tcPr>
            <w:tcW w:w="1079" w:type="dxa"/>
          </w:tcPr>
          <w:p>
            <w:pPr>
              <w:pStyle w:val="TableParagraph"/>
              <w:ind w:left="28"/>
              <w:jc w:val="center"/>
              <w:rPr>
                <w:b/>
                <w:sz w:val="22"/>
              </w:rPr>
            </w:pPr>
            <w:r>
              <w:rPr>
                <w:b/>
                <w:spacing w:val="-10"/>
                <w:sz w:val="22"/>
              </w:rPr>
              <w:t>6</w:t>
            </w:r>
          </w:p>
        </w:tc>
        <w:tc>
          <w:tcPr>
            <w:tcW w:w="988" w:type="dxa"/>
          </w:tcPr>
          <w:p>
            <w:pPr>
              <w:pStyle w:val="TableParagraph"/>
              <w:ind w:left="31" w:right="1"/>
              <w:jc w:val="center"/>
              <w:rPr>
                <w:b/>
                <w:sz w:val="22"/>
              </w:rPr>
            </w:pPr>
            <w:r>
              <w:rPr>
                <w:b/>
                <w:spacing w:val="-5"/>
                <w:sz w:val="22"/>
              </w:rPr>
              <w:t>14</w:t>
            </w:r>
          </w:p>
        </w:tc>
        <w:tc>
          <w:tcPr>
            <w:tcW w:w="990" w:type="dxa"/>
          </w:tcPr>
          <w:p>
            <w:pPr>
              <w:pStyle w:val="TableParagraph"/>
              <w:ind w:left="171"/>
              <w:rPr>
                <w:b/>
                <w:sz w:val="22"/>
              </w:rPr>
            </w:pPr>
            <w:r>
              <w:rPr>
                <w:b/>
                <w:spacing w:val="-2"/>
                <w:sz w:val="22"/>
              </w:rPr>
              <w:t>79.40%</w:t>
            </w:r>
          </w:p>
        </w:tc>
        <w:tc>
          <w:tcPr>
            <w:tcW w:w="1348" w:type="dxa"/>
          </w:tcPr>
          <w:p>
            <w:pPr>
              <w:pStyle w:val="TableParagraph"/>
              <w:ind w:left="439"/>
              <w:rPr>
                <w:b/>
                <w:sz w:val="22"/>
              </w:rPr>
            </w:pPr>
            <w:r>
              <w:rPr>
                <w:b/>
                <w:spacing w:val="-4"/>
                <w:sz w:val="22"/>
              </w:rPr>
              <w:t>100%</w:t>
            </w:r>
          </w:p>
        </w:tc>
      </w:tr>
      <w:tr>
        <w:trPr>
          <w:trHeight w:val="892" w:hRule="atLeast"/>
        </w:trPr>
        <w:tc>
          <w:tcPr>
            <w:tcW w:w="540" w:type="dxa"/>
          </w:tcPr>
          <w:p>
            <w:pPr>
              <w:pStyle w:val="TableParagraph"/>
              <w:ind w:left="107"/>
              <w:rPr>
                <w:b/>
                <w:sz w:val="22"/>
              </w:rPr>
            </w:pPr>
            <w:r>
              <w:rPr>
                <w:b/>
                <w:spacing w:val="-10"/>
                <w:sz w:val="22"/>
              </w:rPr>
              <w:t>5</w:t>
            </w:r>
          </w:p>
        </w:tc>
        <w:tc>
          <w:tcPr>
            <w:tcW w:w="719" w:type="dxa"/>
          </w:tcPr>
          <w:p>
            <w:pPr>
              <w:pStyle w:val="TableParagraph"/>
              <w:ind w:left="108"/>
              <w:rPr>
                <w:b/>
                <w:sz w:val="22"/>
              </w:rPr>
            </w:pPr>
            <w:r>
              <w:rPr>
                <w:b/>
                <w:spacing w:val="-2"/>
                <w:sz w:val="22"/>
              </w:rPr>
              <w:t>BE-</w:t>
            </w:r>
            <w:r>
              <w:rPr>
                <w:b/>
                <w:spacing w:val="-12"/>
                <w:sz w:val="22"/>
              </w:rPr>
              <w:t>I</w:t>
            </w:r>
          </w:p>
          <w:p>
            <w:pPr>
              <w:pStyle w:val="TableParagraph"/>
              <w:spacing w:line="240" w:lineRule="auto" w:before="178"/>
              <w:ind w:left="108"/>
              <w:rPr>
                <w:b/>
                <w:sz w:val="22"/>
              </w:rPr>
            </w:pPr>
            <w:r>
              <w:rPr>
                <w:b/>
                <w:spacing w:val="-2"/>
                <w:sz w:val="22"/>
              </w:rPr>
              <w:t>CE(A)</w:t>
            </w:r>
          </w:p>
        </w:tc>
        <w:tc>
          <w:tcPr>
            <w:tcW w:w="899" w:type="dxa"/>
          </w:tcPr>
          <w:p>
            <w:pPr>
              <w:pStyle w:val="TableParagraph"/>
              <w:ind w:left="27" w:right="12"/>
              <w:jc w:val="center"/>
              <w:rPr>
                <w:b/>
                <w:sz w:val="22"/>
              </w:rPr>
            </w:pPr>
            <w:r>
              <w:rPr>
                <w:b/>
                <w:spacing w:val="-5"/>
                <w:sz w:val="22"/>
              </w:rPr>
              <w:t>66</w:t>
            </w:r>
          </w:p>
        </w:tc>
        <w:tc>
          <w:tcPr>
            <w:tcW w:w="808" w:type="dxa"/>
          </w:tcPr>
          <w:p>
            <w:pPr>
              <w:pStyle w:val="TableParagraph"/>
              <w:ind w:left="17"/>
              <w:jc w:val="center"/>
              <w:rPr>
                <w:b/>
                <w:sz w:val="22"/>
              </w:rPr>
            </w:pPr>
            <w:r>
              <w:rPr>
                <w:b/>
                <w:spacing w:val="-5"/>
                <w:sz w:val="22"/>
              </w:rPr>
              <w:t>65</w:t>
            </w:r>
          </w:p>
        </w:tc>
        <w:tc>
          <w:tcPr>
            <w:tcW w:w="539" w:type="dxa"/>
          </w:tcPr>
          <w:p>
            <w:pPr>
              <w:pStyle w:val="TableParagraph"/>
              <w:ind w:left="20"/>
              <w:jc w:val="center"/>
              <w:rPr>
                <w:b/>
                <w:sz w:val="22"/>
              </w:rPr>
            </w:pPr>
            <w:r>
              <w:rPr>
                <w:b/>
                <w:spacing w:val="-5"/>
                <w:sz w:val="22"/>
              </w:rPr>
              <w:t>46</w:t>
            </w:r>
          </w:p>
        </w:tc>
        <w:tc>
          <w:tcPr>
            <w:tcW w:w="810" w:type="dxa"/>
          </w:tcPr>
          <w:p>
            <w:pPr>
              <w:pStyle w:val="TableParagraph"/>
              <w:ind w:left="20"/>
              <w:jc w:val="center"/>
              <w:rPr>
                <w:b/>
                <w:sz w:val="22"/>
              </w:rPr>
            </w:pPr>
            <w:r>
              <w:rPr>
                <w:b/>
                <w:spacing w:val="-5"/>
                <w:sz w:val="22"/>
              </w:rPr>
              <w:t>15</w:t>
            </w:r>
          </w:p>
        </w:tc>
        <w:tc>
          <w:tcPr>
            <w:tcW w:w="719" w:type="dxa"/>
          </w:tcPr>
          <w:p>
            <w:pPr>
              <w:pStyle w:val="TableParagraph"/>
              <w:ind w:left="24"/>
              <w:jc w:val="center"/>
              <w:rPr>
                <w:b/>
                <w:sz w:val="22"/>
              </w:rPr>
            </w:pPr>
            <w:r>
              <w:rPr>
                <w:b/>
                <w:spacing w:val="-10"/>
                <w:sz w:val="22"/>
              </w:rPr>
              <w:t>4</w:t>
            </w:r>
          </w:p>
        </w:tc>
        <w:tc>
          <w:tcPr>
            <w:tcW w:w="899" w:type="dxa"/>
          </w:tcPr>
          <w:p>
            <w:pPr>
              <w:pStyle w:val="TableParagraph"/>
              <w:ind w:left="27" w:right="3"/>
              <w:jc w:val="center"/>
              <w:rPr>
                <w:b/>
                <w:sz w:val="22"/>
              </w:rPr>
            </w:pPr>
            <w:r>
              <w:rPr>
                <w:b/>
                <w:spacing w:val="-10"/>
                <w:sz w:val="22"/>
              </w:rPr>
              <w:t>0</w:t>
            </w:r>
          </w:p>
        </w:tc>
        <w:tc>
          <w:tcPr>
            <w:tcW w:w="1079" w:type="dxa"/>
          </w:tcPr>
          <w:p>
            <w:pPr>
              <w:pStyle w:val="TableParagraph"/>
              <w:ind w:left="28"/>
              <w:jc w:val="center"/>
              <w:rPr>
                <w:b/>
                <w:sz w:val="22"/>
              </w:rPr>
            </w:pPr>
            <w:r>
              <w:rPr>
                <w:b/>
                <w:spacing w:val="-10"/>
                <w:sz w:val="22"/>
              </w:rPr>
              <w:t>0</w:t>
            </w:r>
          </w:p>
        </w:tc>
        <w:tc>
          <w:tcPr>
            <w:tcW w:w="988" w:type="dxa"/>
          </w:tcPr>
          <w:p>
            <w:pPr>
              <w:pStyle w:val="TableParagraph"/>
              <w:ind w:left="31"/>
              <w:jc w:val="center"/>
              <w:rPr>
                <w:b/>
                <w:sz w:val="22"/>
              </w:rPr>
            </w:pPr>
            <w:r>
              <w:rPr>
                <w:b/>
                <w:spacing w:val="-10"/>
                <w:sz w:val="22"/>
              </w:rPr>
              <w:t>1</w:t>
            </w:r>
          </w:p>
        </w:tc>
        <w:tc>
          <w:tcPr>
            <w:tcW w:w="990" w:type="dxa"/>
          </w:tcPr>
          <w:p>
            <w:pPr>
              <w:pStyle w:val="TableParagraph"/>
              <w:ind w:left="171"/>
              <w:rPr>
                <w:b/>
                <w:sz w:val="22"/>
              </w:rPr>
            </w:pPr>
            <w:r>
              <w:rPr>
                <w:b/>
                <w:spacing w:val="-2"/>
                <w:sz w:val="22"/>
              </w:rPr>
              <w:t>98.48%</w:t>
            </w:r>
          </w:p>
        </w:tc>
        <w:tc>
          <w:tcPr>
            <w:tcW w:w="1348" w:type="dxa"/>
          </w:tcPr>
          <w:p>
            <w:pPr>
              <w:pStyle w:val="TableParagraph"/>
              <w:ind w:left="439"/>
              <w:rPr>
                <w:b/>
                <w:sz w:val="22"/>
              </w:rPr>
            </w:pPr>
            <w:r>
              <w:rPr>
                <w:b/>
                <w:spacing w:val="-4"/>
                <w:sz w:val="22"/>
              </w:rPr>
              <w:t>100%</w:t>
            </w:r>
          </w:p>
        </w:tc>
      </w:tr>
      <w:tr>
        <w:trPr>
          <w:trHeight w:val="892" w:hRule="atLeast"/>
        </w:trPr>
        <w:tc>
          <w:tcPr>
            <w:tcW w:w="540" w:type="dxa"/>
          </w:tcPr>
          <w:p>
            <w:pPr>
              <w:pStyle w:val="TableParagraph"/>
              <w:ind w:left="107"/>
              <w:rPr>
                <w:b/>
                <w:sz w:val="22"/>
              </w:rPr>
            </w:pPr>
            <w:r>
              <w:rPr>
                <w:b/>
                <w:spacing w:val="-10"/>
                <w:sz w:val="22"/>
              </w:rPr>
              <w:t>6</w:t>
            </w:r>
          </w:p>
        </w:tc>
        <w:tc>
          <w:tcPr>
            <w:tcW w:w="719" w:type="dxa"/>
          </w:tcPr>
          <w:p>
            <w:pPr>
              <w:pStyle w:val="TableParagraph"/>
              <w:ind w:left="108"/>
              <w:rPr>
                <w:b/>
                <w:sz w:val="22"/>
              </w:rPr>
            </w:pPr>
            <w:r>
              <w:rPr>
                <w:b/>
                <w:spacing w:val="-2"/>
                <w:sz w:val="22"/>
              </w:rPr>
              <w:t>BE-</w:t>
            </w:r>
            <w:r>
              <w:rPr>
                <w:b/>
                <w:spacing w:val="-7"/>
                <w:sz w:val="22"/>
              </w:rPr>
              <w:t>II</w:t>
            </w:r>
          </w:p>
          <w:p>
            <w:pPr>
              <w:pStyle w:val="TableParagraph"/>
              <w:spacing w:line="240" w:lineRule="auto" w:before="178"/>
              <w:ind w:left="108"/>
              <w:rPr>
                <w:b/>
                <w:sz w:val="22"/>
              </w:rPr>
            </w:pPr>
            <w:r>
              <w:rPr>
                <w:b/>
                <w:spacing w:val="-2"/>
                <w:sz w:val="22"/>
              </w:rPr>
              <w:t>CE(B)</w:t>
            </w:r>
          </w:p>
        </w:tc>
        <w:tc>
          <w:tcPr>
            <w:tcW w:w="899" w:type="dxa"/>
          </w:tcPr>
          <w:p>
            <w:pPr>
              <w:pStyle w:val="TableParagraph"/>
              <w:ind w:left="27" w:right="12"/>
              <w:jc w:val="center"/>
              <w:rPr>
                <w:b/>
                <w:sz w:val="22"/>
              </w:rPr>
            </w:pPr>
            <w:r>
              <w:rPr>
                <w:b/>
                <w:spacing w:val="-5"/>
                <w:sz w:val="22"/>
              </w:rPr>
              <w:t>66</w:t>
            </w:r>
          </w:p>
        </w:tc>
        <w:tc>
          <w:tcPr>
            <w:tcW w:w="808" w:type="dxa"/>
          </w:tcPr>
          <w:p>
            <w:pPr>
              <w:pStyle w:val="TableParagraph"/>
              <w:ind w:left="17"/>
              <w:jc w:val="center"/>
              <w:rPr>
                <w:b/>
                <w:sz w:val="22"/>
              </w:rPr>
            </w:pPr>
            <w:r>
              <w:rPr>
                <w:b/>
                <w:spacing w:val="-5"/>
                <w:sz w:val="22"/>
              </w:rPr>
              <w:t>66</w:t>
            </w:r>
          </w:p>
        </w:tc>
        <w:tc>
          <w:tcPr>
            <w:tcW w:w="539" w:type="dxa"/>
          </w:tcPr>
          <w:p>
            <w:pPr>
              <w:pStyle w:val="TableParagraph"/>
              <w:ind w:left="20"/>
              <w:jc w:val="center"/>
              <w:rPr>
                <w:b/>
                <w:sz w:val="22"/>
              </w:rPr>
            </w:pPr>
            <w:r>
              <w:rPr>
                <w:b/>
                <w:spacing w:val="-5"/>
                <w:sz w:val="22"/>
              </w:rPr>
              <w:t>42</w:t>
            </w:r>
          </w:p>
        </w:tc>
        <w:tc>
          <w:tcPr>
            <w:tcW w:w="810" w:type="dxa"/>
          </w:tcPr>
          <w:p>
            <w:pPr>
              <w:pStyle w:val="TableParagraph"/>
              <w:ind w:left="20"/>
              <w:jc w:val="center"/>
              <w:rPr>
                <w:b/>
                <w:sz w:val="22"/>
              </w:rPr>
            </w:pPr>
            <w:r>
              <w:rPr>
                <w:b/>
                <w:spacing w:val="-5"/>
                <w:sz w:val="22"/>
              </w:rPr>
              <w:t>23</w:t>
            </w:r>
          </w:p>
        </w:tc>
        <w:tc>
          <w:tcPr>
            <w:tcW w:w="719" w:type="dxa"/>
          </w:tcPr>
          <w:p>
            <w:pPr>
              <w:pStyle w:val="TableParagraph"/>
              <w:ind w:left="24"/>
              <w:jc w:val="center"/>
              <w:rPr>
                <w:b/>
                <w:sz w:val="22"/>
              </w:rPr>
            </w:pPr>
            <w:r>
              <w:rPr>
                <w:b/>
                <w:spacing w:val="-10"/>
                <w:sz w:val="22"/>
              </w:rPr>
              <w:t>1</w:t>
            </w:r>
          </w:p>
        </w:tc>
        <w:tc>
          <w:tcPr>
            <w:tcW w:w="899" w:type="dxa"/>
          </w:tcPr>
          <w:p>
            <w:pPr>
              <w:pStyle w:val="TableParagraph"/>
              <w:ind w:left="27" w:right="3"/>
              <w:jc w:val="center"/>
              <w:rPr>
                <w:b/>
                <w:sz w:val="22"/>
              </w:rPr>
            </w:pPr>
            <w:r>
              <w:rPr>
                <w:b/>
                <w:spacing w:val="-10"/>
                <w:sz w:val="22"/>
              </w:rPr>
              <w:t>0</w:t>
            </w:r>
          </w:p>
        </w:tc>
        <w:tc>
          <w:tcPr>
            <w:tcW w:w="1079" w:type="dxa"/>
          </w:tcPr>
          <w:p>
            <w:pPr>
              <w:pStyle w:val="TableParagraph"/>
              <w:ind w:left="28"/>
              <w:jc w:val="center"/>
              <w:rPr>
                <w:b/>
                <w:sz w:val="22"/>
              </w:rPr>
            </w:pPr>
            <w:r>
              <w:rPr>
                <w:b/>
                <w:spacing w:val="-10"/>
                <w:sz w:val="22"/>
              </w:rPr>
              <w:t>0</w:t>
            </w:r>
          </w:p>
        </w:tc>
        <w:tc>
          <w:tcPr>
            <w:tcW w:w="988" w:type="dxa"/>
          </w:tcPr>
          <w:p>
            <w:pPr>
              <w:pStyle w:val="TableParagraph"/>
              <w:ind w:left="31"/>
              <w:jc w:val="center"/>
              <w:rPr>
                <w:b/>
                <w:sz w:val="22"/>
              </w:rPr>
            </w:pPr>
            <w:r>
              <w:rPr>
                <w:b/>
                <w:spacing w:val="-10"/>
                <w:sz w:val="22"/>
              </w:rPr>
              <w:t>0</w:t>
            </w:r>
          </w:p>
        </w:tc>
        <w:tc>
          <w:tcPr>
            <w:tcW w:w="990" w:type="dxa"/>
          </w:tcPr>
          <w:p>
            <w:pPr>
              <w:pStyle w:val="TableParagraph"/>
              <w:ind w:left="118"/>
              <w:rPr>
                <w:b/>
                <w:sz w:val="22"/>
              </w:rPr>
            </w:pPr>
            <w:r>
              <w:rPr>
                <w:b/>
                <w:sz w:val="22"/>
              </w:rPr>
              <w:t>100</w:t>
            </w:r>
            <w:r>
              <w:rPr>
                <w:b/>
                <w:spacing w:val="-2"/>
                <w:sz w:val="22"/>
              </w:rPr>
              <w:t> </w:t>
            </w:r>
            <w:r>
              <w:rPr>
                <w:b/>
                <w:spacing w:val="-10"/>
                <w:sz w:val="22"/>
              </w:rPr>
              <w:t>%</w:t>
            </w:r>
          </w:p>
        </w:tc>
        <w:tc>
          <w:tcPr>
            <w:tcW w:w="1348" w:type="dxa"/>
          </w:tcPr>
          <w:p>
            <w:pPr>
              <w:pStyle w:val="TableParagraph"/>
              <w:ind w:left="119"/>
              <w:rPr>
                <w:b/>
                <w:sz w:val="22"/>
              </w:rPr>
            </w:pPr>
            <w:r>
              <w:rPr>
                <w:b/>
                <w:spacing w:val="-4"/>
                <w:sz w:val="22"/>
              </w:rPr>
              <w:t>100%</w:t>
            </w:r>
          </w:p>
        </w:tc>
      </w:tr>
    </w:tbl>
    <w:p>
      <w:pPr>
        <w:spacing w:after="0"/>
        <w:rPr>
          <w:sz w:val="22"/>
        </w:rPr>
        <w:sectPr>
          <w:pgSz w:w="12240" w:h="15840"/>
          <w:pgMar w:header="0" w:footer="1439" w:top="420" w:bottom="1620" w:left="740" w:right="920"/>
        </w:sectPr>
      </w:pPr>
    </w:p>
    <w:p>
      <w:pPr>
        <w:pStyle w:val="ListParagraph"/>
        <w:numPr>
          <w:ilvl w:val="1"/>
          <w:numId w:val="2"/>
        </w:numPr>
        <w:tabs>
          <w:tab w:pos="1420" w:val="left" w:leader="none"/>
        </w:tabs>
        <w:spacing w:line="240" w:lineRule="auto" w:before="75" w:after="0"/>
        <w:ind w:left="1420" w:right="0" w:hanging="360"/>
        <w:jc w:val="left"/>
        <w:rPr>
          <w:sz w:val="22"/>
        </w:rPr>
      </w:pPr>
      <w:r>
        <w:rPr>
          <w:sz w:val="22"/>
        </w:rPr>
        <w:t>Topper’s</w:t>
      </w:r>
      <w:r>
        <w:rPr>
          <w:spacing w:val="-5"/>
          <w:sz w:val="22"/>
        </w:rPr>
        <w:t> </w:t>
      </w:r>
      <w:r>
        <w:rPr>
          <w:sz w:val="22"/>
        </w:rPr>
        <w:t>List:</w:t>
      </w:r>
      <w:r>
        <w:rPr>
          <w:spacing w:val="-3"/>
          <w:sz w:val="22"/>
        </w:rPr>
        <w:t> </w:t>
      </w:r>
      <w:r>
        <w:rPr>
          <w:sz w:val="22"/>
        </w:rPr>
        <w:t>May</w:t>
      </w:r>
      <w:r>
        <w:rPr>
          <w:spacing w:val="-3"/>
          <w:sz w:val="22"/>
        </w:rPr>
        <w:t> </w:t>
      </w:r>
      <w:r>
        <w:rPr>
          <w:spacing w:val="-4"/>
          <w:sz w:val="22"/>
        </w:rPr>
        <w:t>2018</w:t>
      </w:r>
    </w:p>
    <w:p>
      <w:pPr>
        <w:pStyle w:val="BodyText"/>
        <w:spacing w:before="5"/>
        <w:rPr>
          <w:sz w:val="13"/>
        </w:rPr>
      </w:pPr>
    </w:p>
    <w:tbl>
      <w:tblPr>
        <w:tblW w:w="0" w:type="auto"/>
        <w:jc w:val="left"/>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8"/>
        <w:gridCol w:w="1081"/>
        <w:gridCol w:w="4566"/>
        <w:gridCol w:w="2338"/>
      </w:tblGrid>
      <w:tr>
        <w:trPr>
          <w:trHeight w:val="268" w:hRule="atLeast"/>
        </w:trPr>
        <w:tc>
          <w:tcPr>
            <w:tcW w:w="948" w:type="dxa"/>
          </w:tcPr>
          <w:p>
            <w:pPr>
              <w:pStyle w:val="TableParagraph"/>
              <w:spacing w:line="248" w:lineRule="exact"/>
              <w:ind w:left="215"/>
              <w:rPr>
                <w:sz w:val="22"/>
              </w:rPr>
            </w:pPr>
            <w:r>
              <w:rPr>
                <w:sz w:val="22"/>
              </w:rPr>
              <w:t>Sr.</w:t>
            </w:r>
            <w:r>
              <w:rPr>
                <w:spacing w:val="-1"/>
                <w:sz w:val="22"/>
              </w:rPr>
              <w:t> </w:t>
            </w:r>
            <w:r>
              <w:rPr>
                <w:spacing w:val="-5"/>
                <w:sz w:val="22"/>
              </w:rPr>
              <w:t>no</w:t>
            </w:r>
          </w:p>
        </w:tc>
        <w:tc>
          <w:tcPr>
            <w:tcW w:w="1081" w:type="dxa"/>
          </w:tcPr>
          <w:p>
            <w:pPr>
              <w:pStyle w:val="TableParagraph"/>
              <w:spacing w:line="248" w:lineRule="exact"/>
              <w:ind w:left="316"/>
              <w:rPr>
                <w:sz w:val="22"/>
              </w:rPr>
            </w:pPr>
            <w:r>
              <w:rPr>
                <w:spacing w:val="-2"/>
                <w:sz w:val="22"/>
              </w:rPr>
              <w:t>Class</w:t>
            </w:r>
          </w:p>
        </w:tc>
        <w:tc>
          <w:tcPr>
            <w:tcW w:w="4566" w:type="dxa"/>
          </w:tcPr>
          <w:p>
            <w:pPr>
              <w:pStyle w:val="TableParagraph"/>
              <w:spacing w:line="248" w:lineRule="exact"/>
              <w:ind w:left="9"/>
              <w:jc w:val="center"/>
              <w:rPr>
                <w:sz w:val="22"/>
              </w:rPr>
            </w:pPr>
            <w:r>
              <w:rPr>
                <w:spacing w:val="-4"/>
                <w:sz w:val="22"/>
              </w:rPr>
              <w:t>Name</w:t>
            </w:r>
          </w:p>
        </w:tc>
        <w:tc>
          <w:tcPr>
            <w:tcW w:w="2338" w:type="dxa"/>
          </w:tcPr>
          <w:p>
            <w:pPr>
              <w:pStyle w:val="TableParagraph"/>
              <w:spacing w:line="248" w:lineRule="exact"/>
              <w:ind w:left="9" w:right="2"/>
              <w:jc w:val="center"/>
              <w:rPr>
                <w:sz w:val="22"/>
              </w:rPr>
            </w:pPr>
            <w:r>
              <w:rPr>
                <w:spacing w:val="-2"/>
                <w:sz w:val="22"/>
              </w:rPr>
              <w:t>Percentage</w:t>
            </w:r>
          </w:p>
        </w:tc>
      </w:tr>
      <w:tr>
        <w:trPr>
          <w:trHeight w:val="285" w:hRule="atLeast"/>
        </w:trPr>
        <w:tc>
          <w:tcPr>
            <w:tcW w:w="948" w:type="dxa"/>
            <w:vMerge w:val="restart"/>
          </w:tcPr>
          <w:p>
            <w:pPr>
              <w:pStyle w:val="TableParagraph"/>
              <w:spacing w:line="266" w:lineRule="exact"/>
              <w:ind w:left="107"/>
              <w:rPr>
                <w:sz w:val="22"/>
              </w:rPr>
            </w:pPr>
            <w:r>
              <w:rPr>
                <w:spacing w:val="-10"/>
                <w:sz w:val="22"/>
              </w:rPr>
              <w:t>1</w:t>
            </w:r>
          </w:p>
        </w:tc>
        <w:tc>
          <w:tcPr>
            <w:tcW w:w="1081" w:type="dxa"/>
            <w:vMerge w:val="restart"/>
          </w:tcPr>
          <w:p>
            <w:pPr>
              <w:pStyle w:val="TableParagraph"/>
              <w:spacing w:line="266" w:lineRule="exact"/>
              <w:ind w:left="107"/>
              <w:rPr>
                <w:sz w:val="22"/>
              </w:rPr>
            </w:pPr>
            <w:r>
              <w:rPr>
                <w:sz w:val="22"/>
              </w:rPr>
              <w:t>SE</w:t>
            </w:r>
            <w:r>
              <w:rPr>
                <w:spacing w:val="-1"/>
                <w:sz w:val="22"/>
              </w:rPr>
              <w:t> </w:t>
            </w:r>
            <w:r>
              <w:rPr>
                <w:sz w:val="22"/>
              </w:rPr>
              <w:t>–</w:t>
            </w:r>
            <w:r>
              <w:rPr>
                <w:spacing w:val="1"/>
                <w:sz w:val="22"/>
              </w:rPr>
              <w:t> </w:t>
            </w:r>
            <w:r>
              <w:rPr>
                <w:spacing w:val="-10"/>
                <w:sz w:val="22"/>
              </w:rPr>
              <w:t>I</w:t>
            </w:r>
          </w:p>
        </w:tc>
        <w:tc>
          <w:tcPr>
            <w:tcW w:w="4566" w:type="dxa"/>
          </w:tcPr>
          <w:p>
            <w:pPr>
              <w:pStyle w:val="TableParagraph"/>
              <w:spacing w:line="266" w:lineRule="exact"/>
              <w:ind w:left="107"/>
              <w:rPr>
                <w:sz w:val="22"/>
              </w:rPr>
            </w:pPr>
            <w:r>
              <w:rPr>
                <w:sz w:val="22"/>
              </w:rPr>
              <w:t>CHAUDHARI</w:t>
            </w:r>
            <w:r>
              <w:rPr>
                <w:spacing w:val="-5"/>
                <w:sz w:val="22"/>
              </w:rPr>
              <w:t> </w:t>
            </w:r>
            <w:r>
              <w:rPr>
                <w:sz w:val="22"/>
              </w:rPr>
              <w:t>ANJALI</w:t>
            </w:r>
            <w:r>
              <w:rPr>
                <w:spacing w:val="-5"/>
                <w:sz w:val="22"/>
              </w:rPr>
              <w:t> </w:t>
            </w:r>
            <w:r>
              <w:rPr>
                <w:spacing w:val="-2"/>
                <w:sz w:val="22"/>
              </w:rPr>
              <w:t>MILIND</w:t>
            </w:r>
          </w:p>
        </w:tc>
        <w:tc>
          <w:tcPr>
            <w:tcW w:w="2338" w:type="dxa"/>
          </w:tcPr>
          <w:p>
            <w:pPr>
              <w:pStyle w:val="TableParagraph"/>
              <w:spacing w:line="266" w:lineRule="exact"/>
              <w:ind w:left="9"/>
              <w:jc w:val="center"/>
              <w:rPr>
                <w:sz w:val="22"/>
              </w:rPr>
            </w:pPr>
            <w:r>
              <w:rPr>
                <w:spacing w:val="-10"/>
                <w:sz w:val="22"/>
              </w:rPr>
              <w:t>9</w:t>
            </w:r>
          </w:p>
        </w:tc>
      </w:tr>
      <w:tr>
        <w:trPr>
          <w:trHeight w:val="287" w:hRule="atLeast"/>
        </w:trPr>
        <w:tc>
          <w:tcPr>
            <w:tcW w:w="948" w:type="dxa"/>
            <w:vMerge/>
            <w:tcBorders>
              <w:top w:val="nil"/>
            </w:tcBorders>
          </w:tcPr>
          <w:p>
            <w:pPr>
              <w:rPr>
                <w:sz w:val="2"/>
                <w:szCs w:val="2"/>
              </w:rPr>
            </w:pPr>
          </w:p>
        </w:tc>
        <w:tc>
          <w:tcPr>
            <w:tcW w:w="1081" w:type="dxa"/>
            <w:vMerge/>
            <w:tcBorders>
              <w:top w:val="nil"/>
            </w:tcBorders>
          </w:tcPr>
          <w:p>
            <w:pPr>
              <w:rPr>
                <w:sz w:val="2"/>
                <w:szCs w:val="2"/>
              </w:rPr>
            </w:pPr>
          </w:p>
        </w:tc>
        <w:tc>
          <w:tcPr>
            <w:tcW w:w="4566" w:type="dxa"/>
          </w:tcPr>
          <w:p>
            <w:pPr>
              <w:pStyle w:val="TableParagraph"/>
              <w:spacing w:line="266" w:lineRule="exact" w:before="1"/>
              <w:ind w:left="107"/>
              <w:rPr>
                <w:sz w:val="22"/>
              </w:rPr>
            </w:pPr>
            <w:r>
              <w:rPr>
                <w:sz w:val="22"/>
              </w:rPr>
              <w:t>TAMBOLI</w:t>
            </w:r>
            <w:r>
              <w:rPr>
                <w:spacing w:val="-6"/>
                <w:sz w:val="22"/>
              </w:rPr>
              <w:t> </w:t>
            </w:r>
            <w:r>
              <w:rPr>
                <w:sz w:val="22"/>
              </w:rPr>
              <w:t>NUSARAT</w:t>
            </w:r>
            <w:r>
              <w:rPr>
                <w:spacing w:val="-7"/>
                <w:sz w:val="22"/>
              </w:rPr>
              <w:t> </w:t>
            </w:r>
            <w:r>
              <w:rPr>
                <w:spacing w:val="-2"/>
                <w:sz w:val="22"/>
              </w:rPr>
              <w:t>KASAMBHAI</w:t>
            </w:r>
          </w:p>
        </w:tc>
        <w:tc>
          <w:tcPr>
            <w:tcW w:w="2338" w:type="dxa"/>
          </w:tcPr>
          <w:p>
            <w:pPr>
              <w:pStyle w:val="TableParagraph"/>
              <w:spacing w:line="266" w:lineRule="exact" w:before="1"/>
              <w:ind w:left="9" w:right="3"/>
              <w:jc w:val="center"/>
              <w:rPr>
                <w:sz w:val="22"/>
              </w:rPr>
            </w:pPr>
            <w:r>
              <w:rPr>
                <w:spacing w:val="-4"/>
                <w:sz w:val="22"/>
              </w:rPr>
              <w:t>8.98</w:t>
            </w:r>
          </w:p>
        </w:tc>
      </w:tr>
      <w:tr>
        <w:trPr>
          <w:trHeight w:val="285" w:hRule="atLeast"/>
        </w:trPr>
        <w:tc>
          <w:tcPr>
            <w:tcW w:w="948" w:type="dxa"/>
            <w:vMerge/>
            <w:tcBorders>
              <w:top w:val="nil"/>
            </w:tcBorders>
          </w:tcPr>
          <w:p>
            <w:pPr>
              <w:rPr>
                <w:sz w:val="2"/>
                <w:szCs w:val="2"/>
              </w:rPr>
            </w:pPr>
          </w:p>
        </w:tc>
        <w:tc>
          <w:tcPr>
            <w:tcW w:w="1081" w:type="dxa"/>
            <w:vMerge/>
            <w:tcBorders>
              <w:top w:val="nil"/>
            </w:tcBorders>
          </w:tcPr>
          <w:p>
            <w:pPr>
              <w:rPr>
                <w:sz w:val="2"/>
                <w:szCs w:val="2"/>
              </w:rPr>
            </w:pPr>
          </w:p>
        </w:tc>
        <w:tc>
          <w:tcPr>
            <w:tcW w:w="4566" w:type="dxa"/>
          </w:tcPr>
          <w:p>
            <w:pPr>
              <w:pStyle w:val="TableParagraph"/>
              <w:spacing w:line="265" w:lineRule="exact"/>
              <w:ind w:left="107"/>
              <w:rPr>
                <w:sz w:val="22"/>
              </w:rPr>
            </w:pPr>
            <w:r>
              <w:rPr>
                <w:sz w:val="22"/>
              </w:rPr>
              <w:t>POOJA</w:t>
            </w:r>
            <w:r>
              <w:rPr>
                <w:spacing w:val="-5"/>
                <w:sz w:val="22"/>
              </w:rPr>
              <w:t> </w:t>
            </w:r>
            <w:r>
              <w:rPr>
                <w:sz w:val="22"/>
              </w:rPr>
              <w:t>SHANTARAM</w:t>
            </w:r>
            <w:r>
              <w:rPr>
                <w:spacing w:val="-3"/>
                <w:sz w:val="22"/>
              </w:rPr>
              <w:t> </w:t>
            </w:r>
            <w:r>
              <w:rPr>
                <w:spacing w:val="-2"/>
                <w:sz w:val="22"/>
              </w:rPr>
              <w:t>NANGUDE</w:t>
            </w:r>
          </w:p>
        </w:tc>
        <w:tc>
          <w:tcPr>
            <w:tcW w:w="2338" w:type="dxa"/>
          </w:tcPr>
          <w:p>
            <w:pPr>
              <w:pStyle w:val="TableParagraph"/>
              <w:spacing w:line="265" w:lineRule="exact"/>
              <w:ind w:left="9"/>
              <w:jc w:val="center"/>
              <w:rPr>
                <w:sz w:val="22"/>
              </w:rPr>
            </w:pPr>
            <w:r>
              <w:rPr>
                <w:spacing w:val="-5"/>
                <w:sz w:val="22"/>
              </w:rPr>
              <w:t>8.8</w:t>
            </w:r>
          </w:p>
        </w:tc>
      </w:tr>
      <w:tr>
        <w:trPr>
          <w:trHeight w:val="287" w:hRule="atLeast"/>
        </w:trPr>
        <w:tc>
          <w:tcPr>
            <w:tcW w:w="948" w:type="dxa"/>
            <w:vMerge/>
            <w:tcBorders>
              <w:top w:val="nil"/>
            </w:tcBorders>
          </w:tcPr>
          <w:p>
            <w:pPr>
              <w:rPr>
                <w:sz w:val="2"/>
                <w:szCs w:val="2"/>
              </w:rPr>
            </w:pPr>
          </w:p>
        </w:tc>
        <w:tc>
          <w:tcPr>
            <w:tcW w:w="1081" w:type="dxa"/>
            <w:vMerge w:val="restart"/>
          </w:tcPr>
          <w:p>
            <w:pPr>
              <w:pStyle w:val="TableParagraph"/>
              <w:ind w:left="107"/>
              <w:rPr>
                <w:sz w:val="22"/>
              </w:rPr>
            </w:pPr>
            <w:r>
              <w:rPr>
                <w:spacing w:val="-2"/>
                <w:sz w:val="22"/>
              </w:rPr>
              <w:t>SE-</w:t>
            </w:r>
            <w:r>
              <w:rPr>
                <w:spacing w:val="-5"/>
                <w:sz w:val="22"/>
              </w:rPr>
              <w:t>II</w:t>
            </w:r>
          </w:p>
        </w:tc>
        <w:tc>
          <w:tcPr>
            <w:tcW w:w="4566" w:type="dxa"/>
          </w:tcPr>
          <w:p>
            <w:pPr>
              <w:pStyle w:val="TableParagraph"/>
              <w:spacing w:line="266" w:lineRule="exact" w:before="1"/>
              <w:ind w:left="107"/>
              <w:rPr>
                <w:sz w:val="22"/>
              </w:rPr>
            </w:pPr>
            <w:r>
              <w:rPr>
                <w:sz w:val="22"/>
              </w:rPr>
              <w:t>BHAINGADE</w:t>
            </w:r>
            <w:r>
              <w:rPr>
                <w:spacing w:val="-7"/>
                <w:sz w:val="22"/>
              </w:rPr>
              <w:t> </w:t>
            </w:r>
            <w:r>
              <w:rPr>
                <w:sz w:val="22"/>
              </w:rPr>
              <w:t>PIYUSH</w:t>
            </w:r>
            <w:r>
              <w:rPr>
                <w:spacing w:val="-6"/>
                <w:sz w:val="22"/>
              </w:rPr>
              <w:t> </w:t>
            </w:r>
            <w:r>
              <w:rPr>
                <w:spacing w:val="-2"/>
                <w:sz w:val="22"/>
              </w:rPr>
              <w:t>TANAJI</w:t>
            </w:r>
          </w:p>
        </w:tc>
        <w:tc>
          <w:tcPr>
            <w:tcW w:w="2338" w:type="dxa"/>
          </w:tcPr>
          <w:p>
            <w:pPr>
              <w:pStyle w:val="TableParagraph"/>
              <w:spacing w:line="266" w:lineRule="exact" w:before="1"/>
              <w:ind w:left="9" w:right="3"/>
              <w:jc w:val="center"/>
              <w:rPr>
                <w:sz w:val="22"/>
              </w:rPr>
            </w:pPr>
            <w:r>
              <w:rPr>
                <w:spacing w:val="-4"/>
                <w:sz w:val="22"/>
              </w:rPr>
              <w:t>8.78</w:t>
            </w:r>
          </w:p>
        </w:tc>
      </w:tr>
      <w:tr>
        <w:trPr>
          <w:trHeight w:val="287" w:hRule="atLeast"/>
        </w:trPr>
        <w:tc>
          <w:tcPr>
            <w:tcW w:w="948" w:type="dxa"/>
            <w:vMerge/>
            <w:tcBorders>
              <w:top w:val="nil"/>
            </w:tcBorders>
          </w:tcPr>
          <w:p>
            <w:pPr>
              <w:rPr>
                <w:sz w:val="2"/>
                <w:szCs w:val="2"/>
              </w:rPr>
            </w:pPr>
          </w:p>
        </w:tc>
        <w:tc>
          <w:tcPr>
            <w:tcW w:w="1081" w:type="dxa"/>
            <w:vMerge/>
            <w:tcBorders>
              <w:top w:val="nil"/>
            </w:tcBorders>
          </w:tcPr>
          <w:p>
            <w:pPr>
              <w:rPr>
                <w:sz w:val="2"/>
                <w:szCs w:val="2"/>
              </w:rPr>
            </w:pPr>
          </w:p>
        </w:tc>
        <w:tc>
          <w:tcPr>
            <w:tcW w:w="4566" w:type="dxa"/>
          </w:tcPr>
          <w:p>
            <w:pPr>
              <w:pStyle w:val="TableParagraph"/>
              <w:ind w:left="107"/>
              <w:rPr>
                <w:sz w:val="22"/>
              </w:rPr>
            </w:pPr>
            <w:r>
              <w:rPr>
                <w:spacing w:val="-2"/>
                <w:sz w:val="22"/>
              </w:rPr>
              <w:t>VISHAL</w:t>
            </w:r>
          </w:p>
        </w:tc>
        <w:tc>
          <w:tcPr>
            <w:tcW w:w="2338" w:type="dxa"/>
          </w:tcPr>
          <w:p>
            <w:pPr>
              <w:pStyle w:val="TableParagraph"/>
              <w:ind w:left="9" w:right="3"/>
              <w:jc w:val="center"/>
              <w:rPr>
                <w:sz w:val="22"/>
              </w:rPr>
            </w:pPr>
            <w:r>
              <w:rPr>
                <w:spacing w:val="-4"/>
                <w:sz w:val="22"/>
              </w:rPr>
              <w:t>8.44</w:t>
            </w:r>
          </w:p>
        </w:tc>
      </w:tr>
      <w:tr>
        <w:trPr>
          <w:trHeight w:val="285" w:hRule="atLeast"/>
        </w:trPr>
        <w:tc>
          <w:tcPr>
            <w:tcW w:w="948" w:type="dxa"/>
            <w:vMerge/>
            <w:tcBorders>
              <w:top w:val="nil"/>
            </w:tcBorders>
          </w:tcPr>
          <w:p>
            <w:pPr>
              <w:rPr>
                <w:sz w:val="2"/>
                <w:szCs w:val="2"/>
              </w:rPr>
            </w:pPr>
          </w:p>
        </w:tc>
        <w:tc>
          <w:tcPr>
            <w:tcW w:w="1081" w:type="dxa"/>
            <w:vMerge/>
            <w:tcBorders>
              <w:top w:val="nil"/>
            </w:tcBorders>
          </w:tcPr>
          <w:p>
            <w:pPr>
              <w:rPr>
                <w:sz w:val="2"/>
                <w:szCs w:val="2"/>
              </w:rPr>
            </w:pPr>
          </w:p>
        </w:tc>
        <w:tc>
          <w:tcPr>
            <w:tcW w:w="4566" w:type="dxa"/>
          </w:tcPr>
          <w:p>
            <w:pPr>
              <w:pStyle w:val="TableParagraph"/>
              <w:spacing w:line="265" w:lineRule="exact"/>
              <w:ind w:left="107"/>
              <w:rPr>
                <w:sz w:val="22"/>
              </w:rPr>
            </w:pPr>
            <w:r>
              <w:rPr>
                <w:sz w:val="22"/>
              </w:rPr>
              <w:t>KRISHNAN</w:t>
            </w:r>
            <w:r>
              <w:rPr>
                <w:spacing w:val="-6"/>
                <w:sz w:val="22"/>
              </w:rPr>
              <w:t> </w:t>
            </w:r>
            <w:r>
              <w:rPr>
                <w:sz w:val="22"/>
              </w:rPr>
              <w:t>NANDANI</w:t>
            </w:r>
            <w:r>
              <w:rPr>
                <w:spacing w:val="-5"/>
                <w:sz w:val="22"/>
              </w:rPr>
              <w:t> </w:t>
            </w:r>
            <w:r>
              <w:rPr>
                <w:sz w:val="22"/>
              </w:rPr>
              <w:t>BIPIN</w:t>
            </w:r>
            <w:r>
              <w:rPr>
                <w:spacing w:val="-6"/>
                <w:sz w:val="22"/>
              </w:rPr>
              <w:t> </w:t>
            </w:r>
            <w:r>
              <w:rPr>
                <w:spacing w:val="-2"/>
                <w:sz w:val="22"/>
              </w:rPr>
              <w:t>UPADYAY</w:t>
            </w:r>
          </w:p>
        </w:tc>
        <w:tc>
          <w:tcPr>
            <w:tcW w:w="2338" w:type="dxa"/>
          </w:tcPr>
          <w:p>
            <w:pPr>
              <w:pStyle w:val="TableParagraph"/>
              <w:spacing w:line="265" w:lineRule="exact"/>
              <w:ind w:left="9"/>
              <w:jc w:val="center"/>
              <w:rPr>
                <w:sz w:val="22"/>
              </w:rPr>
            </w:pPr>
            <w:r>
              <w:rPr>
                <w:spacing w:val="-5"/>
                <w:sz w:val="22"/>
              </w:rPr>
              <w:t>8.3</w:t>
            </w:r>
          </w:p>
        </w:tc>
      </w:tr>
      <w:tr>
        <w:trPr>
          <w:trHeight w:val="287" w:hRule="atLeast"/>
        </w:trPr>
        <w:tc>
          <w:tcPr>
            <w:tcW w:w="948" w:type="dxa"/>
            <w:vMerge w:val="restart"/>
          </w:tcPr>
          <w:p>
            <w:pPr>
              <w:pStyle w:val="TableParagraph"/>
              <w:spacing w:line="265" w:lineRule="exact"/>
              <w:ind w:left="107"/>
              <w:rPr>
                <w:sz w:val="22"/>
              </w:rPr>
            </w:pPr>
            <w:r>
              <w:rPr>
                <w:spacing w:val="-10"/>
                <w:sz w:val="22"/>
              </w:rPr>
              <w:t>2</w:t>
            </w:r>
          </w:p>
        </w:tc>
        <w:tc>
          <w:tcPr>
            <w:tcW w:w="1081" w:type="dxa"/>
            <w:vMerge w:val="restart"/>
          </w:tcPr>
          <w:p>
            <w:pPr>
              <w:pStyle w:val="TableParagraph"/>
              <w:spacing w:line="265" w:lineRule="exact"/>
              <w:ind w:left="107"/>
              <w:rPr>
                <w:sz w:val="22"/>
              </w:rPr>
            </w:pPr>
            <w:r>
              <w:rPr>
                <w:sz w:val="22"/>
              </w:rPr>
              <w:t>TE </w:t>
            </w:r>
            <w:r>
              <w:rPr>
                <w:spacing w:val="-5"/>
                <w:sz w:val="22"/>
              </w:rPr>
              <w:t>–I</w:t>
            </w:r>
          </w:p>
        </w:tc>
        <w:tc>
          <w:tcPr>
            <w:tcW w:w="4566" w:type="dxa"/>
          </w:tcPr>
          <w:p>
            <w:pPr>
              <w:pStyle w:val="TableParagraph"/>
              <w:ind w:left="107"/>
              <w:rPr>
                <w:sz w:val="22"/>
              </w:rPr>
            </w:pPr>
            <w:r>
              <w:rPr>
                <w:sz w:val="22"/>
              </w:rPr>
              <w:t>GHORPADE</w:t>
            </w:r>
            <w:r>
              <w:rPr>
                <w:spacing w:val="-8"/>
                <w:sz w:val="22"/>
              </w:rPr>
              <w:t> </w:t>
            </w:r>
            <w:r>
              <w:rPr>
                <w:sz w:val="22"/>
              </w:rPr>
              <w:t>TAPASYA</w:t>
            </w:r>
            <w:r>
              <w:rPr>
                <w:spacing w:val="-6"/>
                <w:sz w:val="22"/>
              </w:rPr>
              <w:t> </w:t>
            </w:r>
            <w:r>
              <w:rPr>
                <w:spacing w:val="-2"/>
                <w:sz w:val="22"/>
              </w:rPr>
              <w:t>SUNIL</w:t>
            </w:r>
          </w:p>
        </w:tc>
        <w:tc>
          <w:tcPr>
            <w:tcW w:w="2338" w:type="dxa"/>
          </w:tcPr>
          <w:p>
            <w:pPr>
              <w:pStyle w:val="TableParagraph"/>
              <w:ind w:left="9" w:right="3"/>
              <w:jc w:val="center"/>
              <w:rPr>
                <w:sz w:val="22"/>
              </w:rPr>
            </w:pPr>
            <w:r>
              <w:rPr>
                <w:spacing w:val="-4"/>
                <w:sz w:val="22"/>
              </w:rPr>
              <w:t>9.13</w:t>
            </w:r>
          </w:p>
        </w:tc>
      </w:tr>
      <w:tr>
        <w:trPr>
          <w:trHeight w:val="285" w:hRule="atLeast"/>
        </w:trPr>
        <w:tc>
          <w:tcPr>
            <w:tcW w:w="948" w:type="dxa"/>
            <w:vMerge/>
            <w:tcBorders>
              <w:top w:val="nil"/>
            </w:tcBorders>
          </w:tcPr>
          <w:p>
            <w:pPr>
              <w:rPr>
                <w:sz w:val="2"/>
                <w:szCs w:val="2"/>
              </w:rPr>
            </w:pPr>
          </w:p>
        </w:tc>
        <w:tc>
          <w:tcPr>
            <w:tcW w:w="1081" w:type="dxa"/>
            <w:vMerge/>
            <w:tcBorders>
              <w:top w:val="nil"/>
            </w:tcBorders>
          </w:tcPr>
          <w:p>
            <w:pPr>
              <w:rPr>
                <w:sz w:val="2"/>
                <w:szCs w:val="2"/>
              </w:rPr>
            </w:pPr>
          </w:p>
        </w:tc>
        <w:tc>
          <w:tcPr>
            <w:tcW w:w="4566" w:type="dxa"/>
          </w:tcPr>
          <w:p>
            <w:pPr>
              <w:pStyle w:val="TableParagraph"/>
              <w:spacing w:line="265" w:lineRule="exact"/>
              <w:ind w:left="107"/>
              <w:rPr>
                <w:sz w:val="22"/>
              </w:rPr>
            </w:pPr>
            <w:r>
              <w:rPr>
                <w:sz w:val="22"/>
              </w:rPr>
              <w:t>RAUT</w:t>
            </w:r>
            <w:r>
              <w:rPr>
                <w:spacing w:val="-3"/>
                <w:sz w:val="22"/>
              </w:rPr>
              <w:t> </w:t>
            </w:r>
            <w:r>
              <w:rPr>
                <w:sz w:val="22"/>
              </w:rPr>
              <w:t>AMRUTA</w:t>
            </w:r>
            <w:r>
              <w:rPr>
                <w:spacing w:val="-4"/>
                <w:sz w:val="22"/>
              </w:rPr>
              <w:t> </w:t>
            </w:r>
            <w:r>
              <w:rPr>
                <w:spacing w:val="-2"/>
                <w:sz w:val="22"/>
              </w:rPr>
              <w:t>HANUMANT</w:t>
            </w:r>
          </w:p>
        </w:tc>
        <w:tc>
          <w:tcPr>
            <w:tcW w:w="2338" w:type="dxa"/>
          </w:tcPr>
          <w:p>
            <w:pPr>
              <w:pStyle w:val="TableParagraph"/>
              <w:spacing w:line="265" w:lineRule="exact"/>
              <w:ind w:left="9" w:right="3"/>
              <w:jc w:val="center"/>
              <w:rPr>
                <w:sz w:val="22"/>
              </w:rPr>
            </w:pPr>
            <w:r>
              <w:rPr>
                <w:spacing w:val="-4"/>
                <w:sz w:val="22"/>
              </w:rPr>
              <w:t>8.78</w:t>
            </w:r>
          </w:p>
        </w:tc>
      </w:tr>
      <w:tr>
        <w:trPr>
          <w:trHeight w:val="287" w:hRule="atLeast"/>
        </w:trPr>
        <w:tc>
          <w:tcPr>
            <w:tcW w:w="948" w:type="dxa"/>
            <w:vMerge/>
            <w:tcBorders>
              <w:top w:val="nil"/>
            </w:tcBorders>
          </w:tcPr>
          <w:p>
            <w:pPr>
              <w:rPr>
                <w:sz w:val="2"/>
                <w:szCs w:val="2"/>
              </w:rPr>
            </w:pPr>
          </w:p>
        </w:tc>
        <w:tc>
          <w:tcPr>
            <w:tcW w:w="1081" w:type="dxa"/>
            <w:vMerge/>
            <w:tcBorders>
              <w:top w:val="nil"/>
            </w:tcBorders>
          </w:tcPr>
          <w:p>
            <w:pPr>
              <w:rPr>
                <w:sz w:val="2"/>
                <w:szCs w:val="2"/>
              </w:rPr>
            </w:pPr>
          </w:p>
        </w:tc>
        <w:tc>
          <w:tcPr>
            <w:tcW w:w="4566" w:type="dxa"/>
          </w:tcPr>
          <w:p>
            <w:pPr>
              <w:pStyle w:val="TableParagraph"/>
              <w:ind w:left="107"/>
              <w:rPr>
                <w:sz w:val="22"/>
              </w:rPr>
            </w:pPr>
            <w:r>
              <w:rPr>
                <w:sz w:val="22"/>
              </w:rPr>
              <w:t>BOROLE</w:t>
            </w:r>
            <w:r>
              <w:rPr>
                <w:spacing w:val="-5"/>
                <w:sz w:val="22"/>
              </w:rPr>
              <w:t> </w:t>
            </w:r>
            <w:r>
              <w:rPr>
                <w:sz w:val="22"/>
              </w:rPr>
              <w:t>YOGITA</w:t>
            </w:r>
            <w:r>
              <w:rPr>
                <w:spacing w:val="-4"/>
                <w:sz w:val="22"/>
              </w:rPr>
              <w:t> </w:t>
            </w:r>
            <w:r>
              <w:rPr>
                <w:spacing w:val="-2"/>
                <w:sz w:val="22"/>
              </w:rPr>
              <w:t>GOVIND</w:t>
            </w:r>
          </w:p>
        </w:tc>
        <w:tc>
          <w:tcPr>
            <w:tcW w:w="2338" w:type="dxa"/>
          </w:tcPr>
          <w:p>
            <w:pPr>
              <w:pStyle w:val="TableParagraph"/>
              <w:ind w:left="9" w:right="3"/>
              <w:jc w:val="center"/>
              <w:rPr>
                <w:sz w:val="22"/>
              </w:rPr>
            </w:pPr>
            <w:r>
              <w:rPr>
                <w:spacing w:val="-4"/>
                <w:sz w:val="22"/>
              </w:rPr>
              <w:t>8.56</w:t>
            </w:r>
          </w:p>
        </w:tc>
      </w:tr>
      <w:tr>
        <w:trPr>
          <w:trHeight w:val="285" w:hRule="atLeast"/>
        </w:trPr>
        <w:tc>
          <w:tcPr>
            <w:tcW w:w="948" w:type="dxa"/>
            <w:vMerge/>
            <w:tcBorders>
              <w:top w:val="nil"/>
            </w:tcBorders>
          </w:tcPr>
          <w:p>
            <w:pPr>
              <w:rPr>
                <w:sz w:val="2"/>
                <w:szCs w:val="2"/>
              </w:rPr>
            </w:pPr>
          </w:p>
        </w:tc>
        <w:tc>
          <w:tcPr>
            <w:tcW w:w="1081" w:type="dxa"/>
            <w:vMerge w:val="restart"/>
          </w:tcPr>
          <w:p>
            <w:pPr>
              <w:pStyle w:val="TableParagraph"/>
              <w:spacing w:line="240" w:lineRule="auto" w:before="32"/>
              <w:ind w:left="0"/>
              <w:rPr>
                <w:sz w:val="22"/>
              </w:rPr>
            </w:pPr>
          </w:p>
          <w:p>
            <w:pPr>
              <w:pStyle w:val="TableParagraph"/>
              <w:spacing w:line="240" w:lineRule="auto" w:before="1"/>
              <w:ind w:left="107"/>
              <w:rPr>
                <w:sz w:val="22"/>
              </w:rPr>
            </w:pPr>
            <w:r>
              <w:rPr>
                <w:sz w:val="22"/>
              </w:rPr>
              <w:t>TE </w:t>
            </w:r>
            <w:r>
              <w:rPr>
                <w:spacing w:val="-5"/>
                <w:sz w:val="22"/>
              </w:rPr>
              <w:t>–II</w:t>
            </w:r>
          </w:p>
        </w:tc>
        <w:tc>
          <w:tcPr>
            <w:tcW w:w="4566" w:type="dxa"/>
          </w:tcPr>
          <w:p>
            <w:pPr>
              <w:pStyle w:val="TableParagraph"/>
              <w:spacing w:line="265" w:lineRule="exact"/>
              <w:ind w:left="107"/>
              <w:rPr>
                <w:sz w:val="22"/>
              </w:rPr>
            </w:pPr>
            <w:r>
              <w:rPr>
                <w:sz w:val="22"/>
              </w:rPr>
              <w:t>MANKAR</w:t>
            </w:r>
            <w:r>
              <w:rPr>
                <w:spacing w:val="-4"/>
                <w:sz w:val="22"/>
              </w:rPr>
              <w:t> </w:t>
            </w:r>
            <w:r>
              <w:rPr>
                <w:sz w:val="22"/>
              </w:rPr>
              <w:t>SHRIDHAR</w:t>
            </w:r>
            <w:r>
              <w:rPr>
                <w:spacing w:val="-4"/>
                <w:sz w:val="22"/>
              </w:rPr>
              <w:t> </w:t>
            </w:r>
            <w:r>
              <w:rPr>
                <w:spacing w:val="-2"/>
                <w:sz w:val="22"/>
              </w:rPr>
              <w:t>RAJENDRA</w:t>
            </w:r>
          </w:p>
        </w:tc>
        <w:tc>
          <w:tcPr>
            <w:tcW w:w="2338" w:type="dxa"/>
          </w:tcPr>
          <w:p>
            <w:pPr>
              <w:pStyle w:val="TableParagraph"/>
              <w:spacing w:line="265" w:lineRule="exact"/>
              <w:ind w:left="9" w:right="3"/>
              <w:jc w:val="center"/>
              <w:rPr>
                <w:sz w:val="22"/>
              </w:rPr>
            </w:pPr>
            <w:r>
              <w:rPr>
                <w:spacing w:val="-4"/>
                <w:sz w:val="22"/>
              </w:rPr>
              <w:t>9.07</w:t>
            </w:r>
          </w:p>
        </w:tc>
      </w:tr>
      <w:tr>
        <w:trPr>
          <w:trHeight w:val="287" w:hRule="atLeast"/>
        </w:trPr>
        <w:tc>
          <w:tcPr>
            <w:tcW w:w="948" w:type="dxa"/>
            <w:vMerge/>
            <w:tcBorders>
              <w:top w:val="nil"/>
            </w:tcBorders>
          </w:tcPr>
          <w:p>
            <w:pPr>
              <w:rPr>
                <w:sz w:val="2"/>
                <w:szCs w:val="2"/>
              </w:rPr>
            </w:pPr>
          </w:p>
        </w:tc>
        <w:tc>
          <w:tcPr>
            <w:tcW w:w="1081" w:type="dxa"/>
            <w:vMerge/>
            <w:tcBorders>
              <w:top w:val="nil"/>
            </w:tcBorders>
          </w:tcPr>
          <w:p>
            <w:pPr>
              <w:rPr>
                <w:sz w:val="2"/>
                <w:szCs w:val="2"/>
              </w:rPr>
            </w:pPr>
          </w:p>
        </w:tc>
        <w:tc>
          <w:tcPr>
            <w:tcW w:w="4566" w:type="dxa"/>
          </w:tcPr>
          <w:p>
            <w:pPr>
              <w:pStyle w:val="TableParagraph"/>
              <w:ind w:left="107"/>
              <w:rPr>
                <w:sz w:val="22"/>
              </w:rPr>
            </w:pPr>
            <w:r>
              <w:rPr>
                <w:sz w:val="22"/>
              </w:rPr>
              <w:t>NANGRE</w:t>
            </w:r>
            <w:r>
              <w:rPr>
                <w:spacing w:val="-8"/>
                <w:sz w:val="22"/>
              </w:rPr>
              <w:t> </w:t>
            </w:r>
            <w:r>
              <w:rPr>
                <w:sz w:val="22"/>
              </w:rPr>
              <w:t>NANDKISHORE</w:t>
            </w:r>
            <w:r>
              <w:rPr>
                <w:spacing w:val="-7"/>
                <w:sz w:val="22"/>
              </w:rPr>
              <w:t> </w:t>
            </w:r>
            <w:r>
              <w:rPr>
                <w:spacing w:val="-2"/>
                <w:sz w:val="22"/>
              </w:rPr>
              <w:t>PRAKASHRAO</w:t>
            </w:r>
          </w:p>
        </w:tc>
        <w:tc>
          <w:tcPr>
            <w:tcW w:w="2338" w:type="dxa"/>
          </w:tcPr>
          <w:p>
            <w:pPr>
              <w:pStyle w:val="TableParagraph"/>
              <w:ind w:left="9" w:right="3"/>
              <w:jc w:val="center"/>
              <w:rPr>
                <w:sz w:val="22"/>
              </w:rPr>
            </w:pPr>
            <w:r>
              <w:rPr>
                <w:spacing w:val="-4"/>
                <w:sz w:val="22"/>
              </w:rPr>
              <w:t>8.91</w:t>
            </w:r>
          </w:p>
        </w:tc>
      </w:tr>
      <w:tr>
        <w:trPr>
          <w:trHeight w:val="285" w:hRule="atLeast"/>
        </w:trPr>
        <w:tc>
          <w:tcPr>
            <w:tcW w:w="948" w:type="dxa"/>
            <w:vMerge/>
            <w:tcBorders>
              <w:top w:val="nil"/>
            </w:tcBorders>
          </w:tcPr>
          <w:p>
            <w:pPr>
              <w:rPr>
                <w:sz w:val="2"/>
                <w:szCs w:val="2"/>
              </w:rPr>
            </w:pPr>
          </w:p>
        </w:tc>
        <w:tc>
          <w:tcPr>
            <w:tcW w:w="1081" w:type="dxa"/>
            <w:vMerge/>
            <w:tcBorders>
              <w:top w:val="nil"/>
            </w:tcBorders>
          </w:tcPr>
          <w:p>
            <w:pPr>
              <w:rPr>
                <w:sz w:val="2"/>
                <w:szCs w:val="2"/>
              </w:rPr>
            </w:pPr>
          </w:p>
        </w:tc>
        <w:tc>
          <w:tcPr>
            <w:tcW w:w="4566" w:type="dxa"/>
          </w:tcPr>
          <w:p>
            <w:pPr>
              <w:pStyle w:val="TableParagraph"/>
              <w:spacing w:line="266" w:lineRule="exact"/>
              <w:ind w:left="107"/>
              <w:rPr>
                <w:sz w:val="22"/>
              </w:rPr>
            </w:pPr>
            <w:r>
              <w:rPr>
                <w:sz w:val="22"/>
              </w:rPr>
              <w:t>SONI</w:t>
            </w:r>
            <w:r>
              <w:rPr>
                <w:spacing w:val="-3"/>
                <w:sz w:val="22"/>
              </w:rPr>
              <w:t> </w:t>
            </w:r>
            <w:r>
              <w:rPr>
                <w:sz w:val="22"/>
              </w:rPr>
              <w:t>ROHAN</w:t>
            </w:r>
            <w:r>
              <w:rPr>
                <w:spacing w:val="-2"/>
                <w:sz w:val="22"/>
              </w:rPr>
              <w:t> SURENDRA</w:t>
            </w:r>
          </w:p>
        </w:tc>
        <w:tc>
          <w:tcPr>
            <w:tcW w:w="2338" w:type="dxa"/>
          </w:tcPr>
          <w:p>
            <w:pPr>
              <w:pStyle w:val="TableParagraph"/>
              <w:spacing w:line="266" w:lineRule="exact"/>
              <w:ind w:left="9" w:right="3"/>
              <w:jc w:val="center"/>
              <w:rPr>
                <w:sz w:val="22"/>
              </w:rPr>
            </w:pPr>
            <w:r>
              <w:rPr>
                <w:spacing w:val="-4"/>
                <w:sz w:val="22"/>
              </w:rPr>
              <w:t>8.74</w:t>
            </w:r>
          </w:p>
        </w:tc>
      </w:tr>
      <w:tr>
        <w:trPr>
          <w:trHeight w:val="287" w:hRule="atLeast"/>
        </w:trPr>
        <w:tc>
          <w:tcPr>
            <w:tcW w:w="948" w:type="dxa"/>
            <w:vMerge w:val="restart"/>
          </w:tcPr>
          <w:p>
            <w:pPr>
              <w:pStyle w:val="TableParagraph"/>
              <w:spacing w:line="265" w:lineRule="exact"/>
              <w:ind w:left="107"/>
              <w:rPr>
                <w:sz w:val="22"/>
              </w:rPr>
            </w:pPr>
            <w:r>
              <w:rPr>
                <w:spacing w:val="-10"/>
                <w:sz w:val="22"/>
              </w:rPr>
              <w:t>3</w:t>
            </w:r>
          </w:p>
        </w:tc>
        <w:tc>
          <w:tcPr>
            <w:tcW w:w="1081" w:type="dxa"/>
            <w:vMerge w:val="restart"/>
          </w:tcPr>
          <w:p>
            <w:pPr>
              <w:pStyle w:val="TableParagraph"/>
              <w:spacing w:line="265" w:lineRule="exact"/>
              <w:ind w:left="107"/>
              <w:rPr>
                <w:sz w:val="22"/>
              </w:rPr>
            </w:pPr>
            <w:r>
              <w:rPr>
                <w:spacing w:val="-2"/>
                <w:sz w:val="22"/>
              </w:rPr>
              <w:t>BE-</w:t>
            </w:r>
            <w:r>
              <w:rPr>
                <w:spacing w:val="-10"/>
                <w:sz w:val="22"/>
              </w:rPr>
              <w:t>I</w:t>
            </w:r>
          </w:p>
        </w:tc>
        <w:tc>
          <w:tcPr>
            <w:tcW w:w="4566" w:type="dxa"/>
          </w:tcPr>
          <w:p>
            <w:pPr>
              <w:pStyle w:val="TableParagraph"/>
              <w:ind w:left="107"/>
              <w:rPr>
                <w:sz w:val="22"/>
              </w:rPr>
            </w:pPr>
            <w:r>
              <w:rPr>
                <w:sz w:val="22"/>
              </w:rPr>
              <w:t>JANGID</w:t>
            </w:r>
            <w:r>
              <w:rPr>
                <w:spacing w:val="-6"/>
                <w:sz w:val="22"/>
              </w:rPr>
              <w:t> </w:t>
            </w:r>
            <w:r>
              <w:rPr>
                <w:sz w:val="22"/>
              </w:rPr>
              <w:t>YASHWANT</w:t>
            </w:r>
            <w:r>
              <w:rPr>
                <w:spacing w:val="-7"/>
                <w:sz w:val="22"/>
              </w:rPr>
              <w:t> </w:t>
            </w:r>
            <w:r>
              <w:rPr>
                <w:spacing w:val="-2"/>
                <w:sz w:val="22"/>
              </w:rPr>
              <w:t>RAJENDRA</w:t>
            </w:r>
          </w:p>
        </w:tc>
        <w:tc>
          <w:tcPr>
            <w:tcW w:w="2338" w:type="dxa"/>
          </w:tcPr>
          <w:p>
            <w:pPr>
              <w:pStyle w:val="TableParagraph"/>
              <w:ind w:left="9" w:right="3"/>
              <w:jc w:val="center"/>
              <w:rPr>
                <w:sz w:val="22"/>
              </w:rPr>
            </w:pPr>
            <w:r>
              <w:rPr>
                <w:spacing w:val="-2"/>
                <w:sz w:val="22"/>
              </w:rPr>
              <w:t>79.93%</w:t>
            </w:r>
          </w:p>
        </w:tc>
      </w:tr>
      <w:tr>
        <w:trPr>
          <w:trHeight w:val="285" w:hRule="atLeast"/>
        </w:trPr>
        <w:tc>
          <w:tcPr>
            <w:tcW w:w="948" w:type="dxa"/>
            <w:vMerge/>
            <w:tcBorders>
              <w:top w:val="nil"/>
            </w:tcBorders>
          </w:tcPr>
          <w:p>
            <w:pPr>
              <w:rPr>
                <w:sz w:val="2"/>
                <w:szCs w:val="2"/>
              </w:rPr>
            </w:pPr>
          </w:p>
        </w:tc>
        <w:tc>
          <w:tcPr>
            <w:tcW w:w="1081" w:type="dxa"/>
            <w:vMerge/>
            <w:tcBorders>
              <w:top w:val="nil"/>
            </w:tcBorders>
          </w:tcPr>
          <w:p>
            <w:pPr>
              <w:rPr>
                <w:sz w:val="2"/>
                <w:szCs w:val="2"/>
              </w:rPr>
            </w:pPr>
          </w:p>
        </w:tc>
        <w:tc>
          <w:tcPr>
            <w:tcW w:w="4566" w:type="dxa"/>
          </w:tcPr>
          <w:p>
            <w:pPr>
              <w:pStyle w:val="TableParagraph"/>
              <w:spacing w:line="265" w:lineRule="exact"/>
              <w:ind w:left="107"/>
              <w:rPr>
                <w:sz w:val="22"/>
              </w:rPr>
            </w:pPr>
            <w:r>
              <w:rPr>
                <w:sz w:val="22"/>
              </w:rPr>
              <w:t>PATIL</w:t>
            </w:r>
            <w:r>
              <w:rPr>
                <w:spacing w:val="-5"/>
                <w:sz w:val="22"/>
              </w:rPr>
              <w:t> </w:t>
            </w:r>
            <w:r>
              <w:rPr>
                <w:sz w:val="22"/>
              </w:rPr>
              <w:t>HIMALI</w:t>
            </w:r>
            <w:r>
              <w:rPr>
                <w:spacing w:val="-5"/>
                <w:sz w:val="22"/>
              </w:rPr>
              <w:t> </w:t>
            </w:r>
            <w:r>
              <w:rPr>
                <w:spacing w:val="-2"/>
                <w:sz w:val="22"/>
              </w:rPr>
              <w:t>DAYARAM</w:t>
            </w:r>
          </w:p>
        </w:tc>
        <w:tc>
          <w:tcPr>
            <w:tcW w:w="2338" w:type="dxa"/>
          </w:tcPr>
          <w:p>
            <w:pPr>
              <w:pStyle w:val="TableParagraph"/>
              <w:spacing w:line="265" w:lineRule="exact"/>
              <w:ind w:left="9" w:right="3"/>
              <w:jc w:val="center"/>
              <w:rPr>
                <w:sz w:val="22"/>
              </w:rPr>
            </w:pPr>
            <w:r>
              <w:rPr>
                <w:spacing w:val="-2"/>
                <w:sz w:val="22"/>
              </w:rPr>
              <w:t>78.20%</w:t>
            </w:r>
          </w:p>
        </w:tc>
      </w:tr>
      <w:tr>
        <w:trPr>
          <w:trHeight w:val="287" w:hRule="atLeast"/>
        </w:trPr>
        <w:tc>
          <w:tcPr>
            <w:tcW w:w="948" w:type="dxa"/>
            <w:vMerge/>
            <w:tcBorders>
              <w:top w:val="nil"/>
            </w:tcBorders>
          </w:tcPr>
          <w:p>
            <w:pPr>
              <w:rPr>
                <w:sz w:val="2"/>
                <w:szCs w:val="2"/>
              </w:rPr>
            </w:pPr>
          </w:p>
        </w:tc>
        <w:tc>
          <w:tcPr>
            <w:tcW w:w="1081" w:type="dxa"/>
            <w:vMerge/>
            <w:tcBorders>
              <w:top w:val="nil"/>
            </w:tcBorders>
          </w:tcPr>
          <w:p>
            <w:pPr>
              <w:rPr>
                <w:sz w:val="2"/>
                <w:szCs w:val="2"/>
              </w:rPr>
            </w:pPr>
          </w:p>
        </w:tc>
        <w:tc>
          <w:tcPr>
            <w:tcW w:w="4566" w:type="dxa"/>
          </w:tcPr>
          <w:p>
            <w:pPr>
              <w:pStyle w:val="TableParagraph"/>
              <w:ind w:left="107"/>
              <w:rPr>
                <w:sz w:val="22"/>
              </w:rPr>
            </w:pPr>
            <w:r>
              <w:rPr>
                <w:sz w:val="22"/>
              </w:rPr>
              <w:t>GOSAVI</w:t>
            </w:r>
            <w:r>
              <w:rPr>
                <w:spacing w:val="-4"/>
                <w:sz w:val="22"/>
              </w:rPr>
              <w:t> </w:t>
            </w:r>
            <w:r>
              <w:rPr>
                <w:sz w:val="22"/>
              </w:rPr>
              <w:t>RAJKUMAR</w:t>
            </w:r>
            <w:r>
              <w:rPr>
                <w:spacing w:val="-3"/>
                <w:sz w:val="22"/>
              </w:rPr>
              <w:t> </w:t>
            </w:r>
            <w:r>
              <w:rPr>
                <w:spacing w:val="-2"/>
                <w:sz w:val="22"/>
              </w:rPr>
              <w:t>ASHOK</w:t>
            </w:r>
          </w:p>
        </w:tc>
        <w:tc>
          <w:tcPr>
            <w:tcW w:w="2338" w:type="dxa"/>
          </w:tcPr>
          <w:p>
            <w:pPr>
              <w:pStyle w:val="TableParagraph"/>
              <w:ind w:left="9" w:right="3"/>
              <w:jc w:val="center"/>
              <w:rPr>
                <w:sz w:val="22"/>
              </w:rPr>
            </w:pPr>
            <w:r>
              <w:rPr>
                <w:spacing w:val="-2"/>
                <w:sz w:val="22"/>
              </w:rPr>
              <w:t>77.73%</w:t>
            </w:r>
          </w:p>
        </w:tc>
      </w:tr>
      <w:tr>
        <w:trPr>
          <w:trHeight w:val="285" w:hRule="atLeast"/>
        </w:trPr>
        <w:tc>
          <w:tcPr>
            <w:tcW w:w="948" w:type="dxa"/>
            <w:vMerge/>
            <w:tcBorders>
              <w:top w:val="nil"/>
            </w:tcBorders>
          </w:tcPr>
          <w:p>
            <w:pPr>
              <w:rPr>
                <w:sz w:val="2"/>
                <w:szCs w:val="2"/>
              </w:rPr>
            </w:pPr>
          </w:p>
        </w:tc>
        <w:tc>
          <w:tcPr>
            <w:tcW w:w="1081" w:type="dxa"/>
            <w:vMerge w:val="restart"/>
          </w:tcPr>
          <w:p>
            <w:pPr>
              <w:pStyle w:val="TableParagraph"/>
              <w:spacing w:line="240" w:lineRule="auto" w:before="32"/>
              <w:ind w:left="0"/>
              <w:rPr>
                <w:sz w:val="22"/>
              </w:rPr>
            </w:pPr>
          </w:p>
          <w:p>
            <w:pPr>
              <w:pStyle w:val="TableParagraph"/>
              <w:spacing w:line="240" w:lineRule="auto" w:before="1"/>
              <w:ind w:left="107"/>
              <w:rPr>
                <w:sz w:val="22"/>
              </w:rPr>
            </w:pPr>
            <w:r>
              <w:rPr>
                <w:spacing w:val="-2"/>
                <w:sz w:val="22"/>
              </w:rPr>
              <w:t>BE-</w:t>
            </w:r>
            <w:r>
              <w:rPr>
                <w:spacing w:val="-5"/>
                <w:sz w:val="22"/>
              </w:rPr>
              <w:t>II</w:t>
            </w:r>
          </w:p>
        </w:tc>
        <w:tc>
          <w:tcPr>
            <w:tcW w:w="4566" w:type="dxa"/>
          </w:tcPr>
          <w:p>
            <w:pPr>
              <w:pStyle w:val="TableParagraph"/>
              <w:spacing w:line="265" w:lineRule="exact"/>
              <w:ind w:left="107"/>
              <w:rPr>
                <w:sz w:val="22"/>
              </w:rPr>
            </w:pPr>
            <w:r>
              <w:rPr>
                <w:sz w:val="22"/>
              </w:rPr>
              <w:t>SARAP</w:t>
            </w:r>
            <w:r>
              <w:rPr>
                <w:spacing w:val="-4"/>
                <w:sz w:val="22"/>
              </w:rPr>
              <w:t> </w:t>
            </w:r>
            <w:r>
              <w:rPr>
                <w:sz w:val="22"/>
              </w:rPr>
              <w:t>SHWETA</w:t>
            </w:r>
            <w:r>
              <w:rPr>
                <w:spacing w:val="-3"/>
                <w:sz w:val="22"/>
              </w:rPr>
              <w:t> </w:t>
            </w:r>
            <w:r>
              <w:rPr>
                <w:spacing w:val="-2"/>
                <w:sz w:val="22"/>
              </w:rPr>
              <w:t>RAMDAS</w:t>
            </w:r>
          </w:p>
        </w:tc>
        <w:tc>
          <w:tcPr>
            <w:tcW w:w="2338" w:type="dxa"/>
          </w:tcPr>
          <w:p>
            <w:pPr>
              <w:pStyle w:val="TableParagraph"/>
              <w:spacing w:line="265" w:lineRule="exact"/>
              <w:ind w:left="9" w:right="3"/>
              <w:jc w:val="center"/>
              <w:rPr>
                <w:sz w:val="22"/>
              </w:rPr>
            </w:pPr>
            <w:r>
              <w:rPr>
                <w:spacing w:val="-2"/>
                <w:sz w:val="22"/>
              </w:rPr>
              <w:t>78.00%</w:t>
            </w:r>
          </w:p>
        </w:tc>
      </w:tr>
      <w:tr>
        <w:trPr>
          <w:trHeight w:val="287" w:hRule="atLeast"/>
        </w:trPr>
        <w:tc>
          <w:tcPr>
            <w:tcW w:w="948" w:type="dxa"/>
            <w:vMerge/>
            <w:tcBorders>
              <w:top w:val="nil"/>
            </w:tcBorders>
          </w:tcPr>
          <w:p>
            <w:pPr>
              <w:rPr>
                <w:sz w:val="2"/>
                <w:szCs w:val="2"/>
              </w:rPr>
            </w:pPr>
          </w:p>
        </w:tc>
        <w:tc>
          <w:tcPr>
            <w:tcW w:w="1081" w:type="dxa"/>
            <w:vMerge/>
            <w:tcBorders>
              <w:top w:val="nil"/>
            </w:tcBorders>
          </w:tcPr>
          <w:p>
            <w:pPr>
              <w:rPr>
                <w:sz w:val="2"/>
                <w:szCs w:val="2"/>
              </w:rPr>
            </w:pPr>
          </w:p>
        </w:tc>
        <w:tc>
          <w:tcPr>
            <w:tcW w:w="4566" w:type="dxa"/>
          </w:tcPr>
          <w:p>
            <w:pPr>
              <w:pStyle w:val="TableParagraph"/>
              <w:ind w:left="107"/>
              <w:rPr>
                <w:sz w:val="22"/>
              </w:rPr>
            </w:pPr>
            <w:r>
              <w:rPr>
                <w:sz w:val="22"/>
              </w:rPr>
              <w:t>SHIVAM</w:t>
            </w:r>
            <w:r>
              <w:rPr>
                <w:spacing w:val="-4"/>
                <w:sz w:val="22"/>
              </w:rPr>
              <w:t> </w:t>
            </w:r>
            <w:r>
              <w:rPr>
                <w:sz w:val="22"/>
              </w:rPr>
              <w:t>KUMAR</w:t>
            </w:r>
            <w:r>
              <w:rPr>
                <w:spacing w:val="-4"/>
                <w:sz w:val="22"/>
              </w:rPr>
              <w:t> SINGH</w:t>
            </w:r>
          </w:p>
        </w:tc>
        <w:tc>
          <w:tcPr>
            <w:tcW w:w="2338" w:type="dxa"/>
          </w:tcPr>
          <w:p>
            <w:pPr>
              <w:pStyle w:val="TableParagraph"/>
              <w:ind w:left="9" w:right="3"/>
              <w:jc w:val="center"/>
              <w:rPr>
                <w:sz w:val="22"/>
              </w:rPr>
            </w:pPr>
            <w:r>
              <w:rPr>
                <w:spacing w:val="-2"/>
                <w:sz w:val="22"/>
              </w:rPr>
              <w:t>77.80%</w:t>
            </w:r>
          </w:p>
        </w:tc>
      </w:tr>
      <w:tr>
        <w:trPr>
          <w:trHeight w:val="287" w:hRule="atLeast"/>
        </w:trPr>
        <w:tc>
          <w:tcPr>
            <w:tcW w:w="948" w:type="dxa"/>
            <w:vMerge/>
            <w:tcBorders>
              <w:top w:val="nil"/>
            </w:tcBorders>
          </w:tcPr>
          <w:p>
            <w:pPr>
              <w:rPr>
                <w:sz w:val="2"/>
                <w:szCs w:val="2"/>
              </w:rPr>
            </w:pPr>
          </w:p>
        </w:tc>
        <w:tc>
          <w:tcPr>
            <w:tcW w:w="1081" w:type="dxa"/>
            <w:vMerge/>
            <w:tcBorders>
              <w:top w:val="nil"/>
            </w:tcBorders>
          </w:tcPr>
          <w:p>
            <w:pPr>
              <w:rPr>
                <w:sz w:val="2"/>
                <w:szCs w:val="2"/>
              </w:rPr>
            </w:pPr>
          </w:p>
        </w:tc>
        <w:tc>
          <w:tcPr>
            <w:tcW w:w="4566" w:type="dxa"/>
          </w:tcPr>
          <w:p>
            <w:pPr>
              <w:pStyle w:val="TableParagraph"/>
              <w:ind w:left="107"/>
              <w:rPr>
                <w:sz w:val="22"/>
              </w:rPr>
            </w:pPr>
            <w:r>
              <w:rPr>
                <w:sz w:val="22"/>
              </w:rPr>
              <w:t>KADAM</w:t>
            </w:r>
            <w:r>
              <w:rPr>
                <w:spacing w:val="-5"/>
                <w:sz w:val="22"/>
              </w:rPr>
              <w:t> </w:t>
            </w:r>
            <w:r>
              <w:rPr>
                <w:sz w:val="22"/>
              </w:rPr>
              <w:t>SAYALI</w:t>
            </w:r>
            <w:r>
              <w:rPr>
                <w:spacing w:val="-6"/>
                <w:sz w:val="22"/>
              </w:rPr>
              <w:t> </w:t>
            </w:r>
            <w:r>
              <w:rPr>
                <w:spacing w:val="-2"/>
                <w:sz w:val="22"/>
              </w:rPr>
              <w:t>SANJAY</w:t>
            </w:r>
          </w:p>
        </w:tc>
        <w:tc>
          <w:tcPr>
            <w:tcW w:w="2338" w:type="dxa"/>
          </w:tcPr>
          <w:p>
            <w:pPr>
              <w:pStyle w:val="TableParagraph"/>
              <w:ind w:left="9" w:right="3"/>
              <w:jc w:val="center"/>
              <w:rPr>
                <w:sz w:val="22"/>
              </w:rPr>
            </w:pPr>
            <w:r>
              <w:rPr>
                <w:spacing w:val="-2"/>
                <w:sz w:val="22"/>
              </w:rPr>
              <w:t>77.33%</w:t>
            </w:r>
          </w:p>
        </w:tc>
      </w:tr>
    </w:tbl>
    <w:p>
      <w:pPr>
        <w:pStyle w:val="BodyText"/>
        <w:spacing w:before="164"/>
      </w:pPr>
    </w:p>
    <w:p>
      <w:pPr>
        <w:pStyle w:val="BodyText"/>
        <w:spacing w:line="384" w:lineRule="auto"/>
        <w:ind w:left="700" w:right="2190"/>
      </w:pPr>
      <w:r>
        <w:rPr>
          <w:b/>
        </w:rPr>
        <w:t>Activities:</w:t>
      </w:r>
      <w:r>
        <w:rPr>
          <w:b/>
          <w:spacing w:val="-3"/>
        </w:rPr>
        <w:t> </w:t>
      </w:r>
      <w:r>
        <w:rPr/>
        <w:t>(Activities</w:t>
      </w:r>
      <w:r>
        <w:rPr>
          <w:spacing w:val="-2"/>
        </w:rPr>
        <w:t> </w:t>
      </w:r>
      <w:r>
        <w:rPr/>
        <w:t>carried</w:t>
      </w:r>
      <w:r>
        <w:rPr>
          <w:spacing w:val="-4"/>
        </w:rPr>
        <w:t> </w:t>
      </w:r>
      <w:r>
        <w:rPr/>
        <w:t>in</w:t>
      </w:r>
      <w:r>
        <w:rPr>
          <w:spacing w:val="-3"/>
        </w:rPr>
        <w:t> </w:t>
      </w:r>
      <w:r>
        <w:rPr/>
        <w:t>academic</w:t>
      </w:r>
      <w:r>
        <w:rPr>
          <w:spacing w:val="-5"/>
        </w:rPr>
        <w:t> </w:t>
      </w:r>
      <w:r>
        <w:rPr/>
        <w:t>year</w:t>
      </w:r>
      <w:r>
        <w:rPr>
          <w:spacing w:val="-5"/>
        </w:rPr>
        <w:t> </w:t>
      </w:r>
      <w:r>
        <w:rPr/>
        <w:t>2018</w:t>
      </w:r>
      <w:r>
        <w:rPr>
          <w:spacing w:val="-4"/>
        </w:rPr>
        <w:t> </w:t>
      </w:r>
      <w:r>
        <w:rPr/>
        <w:t>are</w:t>
      </w:r>
      <w:r>
        <w:rPr>
          <w:spacing w:val="-3"/>
        </w:rPr>
        <w:t> </w:t>
      </w:r>
      <w:r>
        <w:rPr/>
        <w:t>only</w:t>
      </w:r>
      <w:r>
        <w:rPr>
          <w:spacing w:val="-3"/>
        </w:rPr>
        <w:t> </w:t>
      </w:r>
      <w:r>
        <w:rPr/>
        <w:t>to</w:t>
      </w:r>
      <w:r>
        <w:rPr>
          <w:spacing w:val="-2"/>
        </w:rPr>
        <w:t> </w:t>
      </w:r>
      <w:r>
        <w:rPr/>
        <w:t>be</w:t>
      </w:r>
      <w:r>
        <w:rPr>
          <w:spacing w:val="-5"/>
        </w:rPr>
        <w:t> </w:t>
      </w:r>
      <w:r>
        <w:rPr/>
        <w:t>mentioned) </w:t>
      </w:r>
      <w:r>
        <w:rPr>
          <w:spacing w:val="-2"/>
        </w:rPr>
        <w:t>Example:</w:t>
      </w:r>
    </w:p>
    <w:p>
      <w:pPr>
        <w:pStyle w:val="BodyText"/>
        <w:ind w:left="1060"/>
      </w:pPr>
      <w:r>
        <w:rPr/>
        <w:t>1.</w:t>
      </w:r>
      <w:r>
        <w:rPr>
          <w:spacing w:val="39"/>
        </w:rPr>
        <w:t>  </w:t>
      </w:r>
      <w:r>
        <w:rPr/>
        <w:t>Workshops</w:t>
      </w:r>
      <w:r>
        <w:rPr>
          <w:spacing w:val="-5"/>
        </w:rPr>
        <w:t> </w:t>
      </w:r>
      <w:r>
        <w:rPr/>
        <w:t>/</w:t>
      </w:r>
      <w:r>
        <w:rPr>
          <w:spacing w:val="-2"/>
        </w:rPr>
        <w:t> </w:t>
      </w:r>
      <w:r>
        <w:rPr/>
        <w:t>Seminars/</w:t>
      </w:r>
      <w:r>
        <w:rPr>
          <w:spacing w:val="-3"/>
        </w:rPr>
        <w:t> </w:t>
      </w:r>
      <w:r>
        <w:rPr/>
        <w:t>Guest</w:t>
      </w:r>
      <w:r>
        <w:rPr>
          <w:spacing w:val="-3"/>
        </w:rPr>
        <w:t> </w:t>
      </w:r>
      <w:r>
        <w:rPr/>
        <w:t>lecturers</w:t>
      </w:r>
      <w:r>
        <w:rPr>
          <w:spacing w:val="-6"/>
        </w:rPr>
        <w:t> </w:t>
      </w:r>
      <w:r>
        <w:rPr/>
        <w:t>arranged</w:t>
      </w:r>
      <w:r>
        <w:rPr>
          <w:spacing w:val="-3"/>
        </w:rPr>
        <w:t> </w:t>
      </w:r>
      <w:r>
        <w:rPr/>
        <w:t>by</w:t>
      </w:r>
      <w:r>
        <w:rPr>
          <w:spacing w:val="-5"/>
        </w:rPr>
        <w:t> </w:t>
      </w:r>
      <w:r>
        <w:rPr/>
        <w:t>Department</w:t>
      </w:r>
      <w:r>
        <w:rPr>
          <w:spacing w:val="-4"/>
        </w:rPr>
        <w:t> </w:t>
      </w:r>
      <w:r>
        <w:rPr/>
        <w:t>for</w:t>
      </w:r>
      <w:r>
        <w:rPr>
          <w:spacing w:val="1"/>
        </w:rPr>
        <w:t> </w:t>
      </w:r>
      <w:r>
        <w:rPr>
          <w:spacing w:val="-2"/>
        </w:rPr>
        <w:t>students</w:t>
      </w:r>
    </w:p>
    <w:p>
      <w:pPr>
        <w:spacing w:line="249" w:lineRule="auto" w:before="17"/>
        <w:ind w:left="1420" w:right="0" w:firstLine="0"/>
        <w:jc w:val="left"/>
        <w:rPr>
          <w:rFonts w:ascii="Times New Roman" w:hAnsi="Times New Roman"/>
          <w:sz w:val="24"/>
        </w:rPr>
      </w:pPr>
      <w:r>
        <w:rPr>
          <w:sz w:val="22"/>
        </w:rPr>
        <w:t>1) </w:t>
      </w:r>
      <w:r>
        <w:rPr>
          <w:rFonts w:ascii="Times New Roman" w:hAnsi="Times New Roman"/>
          <w:b/>
          <w:color w:val="212121"/>
          <w:sz w:val="24"/>
        </w:rPr>
        <w:t>Seminar </w:t>
      </w:r>
      <w:r>
        <w:rPr>
          <w:rFonts w:ascii="Times New Roman" w:hAnsi="Times New Roman"/>
          <w:color w:val="212121"/>
          <w:sz w:val="24"/>
        </w:rPr>
        <w:t>on</w:t>
      </w:r>
      <w:r>
        <w:rPr>
          <w:rFonts w:ascii="Times New Roman" w:hAnsi="Times New Roman"/>
          <w:color w:val="212121"/>
          <w:spacing w:val="40"/>
          <w:sz w:val="24"/>
        </w:rPr>
        <w:t> </w:t>
      </w:r>
      <w:r>
        <w:rPr>
          <w:rFonts w:ascii="Times New Roman" w:hAnsi="Times New Roman"/>
          <w:color w:val="212121"/>
          <w:sz w:val="24"/>
        </w:rPr>
        <w:t>Project Opportunities and Guidance on 29 June 2018 under IE Students’ </w:t>
      </w:r>
      <w:r>
        <w:rPr>
          <w:rFonts w:ascii="Times New Roman" w:hAnsi="Times New Roman"/>
          <w:color w:val="212121"/>
          <w:spacing w:val="-2"/>
          <w:sz w:val="24"/>
        </w:rPr>
        <w:t>Chapter</w:t>
      </w:r>
    </w:p>
    <w:p>
      <w:pPr>
        <w:spacing w:before="170"/>
        <w:ind w:left="700" w:right="518" w:firstLine="0"/>
        <w:jc w:val="both"/>
        <w:rPr>
          <w:rFonts w:ascii="Times New Roman"/>
          <w:sz w:val="24"/>
        </w:rPr>
      </w:pPr>
      <w:r>
        <w:rPr/>
        <mc:AlternateContent>
          <mc:Choice Requires="wps">
            <w:drawing>
              <wp:anchor distT="0" distB="0" distL="0" distR="0" allowOverlap="1" layoutInCell="1" locked="0" behindDoc="0" simplePos="0" relativeHeight="15729152">
                <wp:simplePos x="0" y="0"/>
                <wp:positionH relativeFrom="page">
                  <wp:posOffset>2458199</wp:posOffset>
                </wp:positionH>
                <wp:positionV relativeFrom="paragraph">
                  <wp:posOffset>990165</wp:posOffset>
                </wp:positionV>
                <wp:extent cx="3275329" cy="335343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3275329" cy="3353435"/>
                          <a:chExt cx="3275329" cy="3353435"/>
                        </a:xfrm>
                      </wpg:grpSpPr>
                      <pic:pic>
                        <pic:nvPicPr>
                          <pic:cNvPr id="4" name="Image 4" descr="C:\Users\admin\Downloads\IMG-20180629-WA0004.jpg"/>
                          <pic:cNvPicPr/>
                        </pic:nvPicPr>
                        <pic:blipFill>
                          <a:blip r:embed="rId8" cstate="print"/>
                          <a:stretch>
                            <a:fillRect/>
                          </a:stretch>
                        </pic:blipFill>
                        <pic:spPr>
                          <a:xfrm>
                            <a:off x="38112" y="0"/>
                            <a:ext cx="3236976" cy="2417064"/>
                          </a:xfrm>
                          <a:prstGeom prst="rect">
                            <a:avLst/>
                          </a:prstGeom>
                        </pic:spPr>
                      </pic:pic>
                      <pic:pic>
                        <pic:nvPicPr>
                          <pic:cNvPr id="5" name="Image 5"/>
                          <pic:cNvPicPr/>
                        </pic:nvPicPr>
                        <pic:blipFill>
                          <a:blip r:embed="rId9" cstate="print"/>
                          <a:stretch>
                            <a:fillRect/>
                          </a:stretch>
                        </pic:blipFill>
                        <pic:spPr>
                          <a:xfrm>
                            <a:off x="0" y="2353423"/>
                            <a:ext cx="2988597" cy="999720"/>
                          </a:xfrm>
                          <a:prstGeom prst="rect">
                            <a:avLst/>
                          </a:prstGeom>
                        </pic:spPr>
                      </pic:pic>
                    </wpg:wgp>
                  </a:graphicData>
                </a:graphic>
              </wp:anchor>
            </w:drawing>
          </mc:Choice>
          <mc:Fallback>
            <w:pict>
              <v:group style="position:absolute;margin-left:193.559006pt;margin-top:77.965820pt;width:257.9pt;height:264.05pt;mso-position-horizontal-relative:page;mso-position-vertical-relative:paragraph;z-index:15729152" id="docshapegroup1" coordorigin="3871,1559" coordsize="5158,5281">
                <v:shape style="position:absolute;left:3931;top:1559;width:5098;height:3807" type="#_x0000_t75" id="docshape2" alt="C:\Users\admin\Downloads\IMG-20180629-WA0004.jpg" stroked="false">
                  <v:imagedata r:id="rId8" o:title=""/>
                </v:shape>
                <v:shape style="position:absolute;left:3871;top:5265;width:4707;height:1575" type="#_x0000_t75" id="docshape3" stroked="false">
                  <v:imagedata r:id="rId9" o:title=""/>
                </v:shape>
                <w10:wrap type="none"/>
              </v:group>
            </w:pict>
          </mc:Fallback>
        </mc:AlternateContent>
      </w:r>
      <w:r>
        <w:rPr>
          <w:rFonts w:ascii="Times New Roman"/>
          <w:b/>
          <w:color w:val="212121"/>
          <w:sz w:val="24"/>
        </w:rPr>
        <w:t>Information about Seminar</w:t>
      </w:r>
      <w:r>
        <w:rPr>
          <w:rFonts w:ascii="Times New Roman"/>
          <w:color w:val="212121"/>
          <w:sz w:val="24"/>
        </w:rPr>
        <w:t>: Mr. Pranav Sharma is currently working in Netflix as a Data Scientist.</w:t>
      </w:r>
      <w:r>
        <w:rPr>
          <w:rFonts w:ascii="Times New Roman"/>
          <w:color w:val="212121"/>
          <w:spacing w:val="80"/>
          <w:w w:val="150"/>
          <w:sz w:val="24"/>
        </w:rPr>
        <w:t> </w:t>
      </w:r>
      <w:r>
        <w:rPr>
          <w:rFonts w:ascii="Times New Roman"/>
          <w:color w:val="212121"/>
          <w:sz w:val="24"/>
        </w:rPr>
        <w:t>Computer Engineering Department organized Expert Lecture on Artificial Intelligence, on 29th June 2018 to bridge the curriculum gap of Artificial Intelligence subject. 95 students actively participated in this lecture.</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94"/>
        <w:rPr>
          <w:rFonts w:ascii="Times New Roman"/>
          <w:sz w:val="24"/>
        </w:rPr>
      </w:pPr>
    </w:p>
    <w:p>
      <w:pPr>
        <w:spacing w:before="1"/>
        <w:ind w:left="899" w:right="957" w:firstLine="0"/>
        <w:jc w:val="center"/>
        <w:rPr>
          <w:rFonts w:ascii="Times New Roman"/>
          <w:b/>
          <w:sz w:val="24"/>
        </w:rPr>
      </w:pPr>
      <w:r>
        <w:rPr>
          <w:rFonts w:ascii="Times New Roman"/>
          <w:b/>
          <w:sz w:val="24"/>
        </w:rPr>
        <w:t>Mr. Pranav</w:t>
      </w:r>
      <w:r>
        <w:rPr>
          <w:rFonts w:ascii="Times New Roman"/>
          <w:b/>
          <w:spacing w:val="-1"/>
          <w:sz w:val="24"/>
        </w:rPr>
        <w:t> </w:t>
      </w:r>
      <w:r>
        <w:rPr>
          <w:rFonts w:ascii="Times New Roman"/>
          <w:b/>
          <w:sz w:val="24"/>
        </w:rPr>
        <w:t>Sharma</w:t>
      </w:r>
      <w:r>
        <w:rPr>
          <w:rFonts w:ascii="Times New Roman"/>
          <w:b/>
          <w:spacing w:val="-1"/>
          <w:sz w:val="24"/>
        </w:rPr>
        <w:t> </w:t>
      </w:r>
      <w:r>
        <w:rPr>
          <w:rFonts w:ascii="Times New Roman"/>
          <w:b/>
          <w:sz w:val="24"/>
        </w:rPr>
        <w:t>from</w:t>
      </w:r>
      <w:r>
        <w:rPr>
          <w:rFonts w:ascii="Times New Roman"/>
          <w:b/>
          <w:spacing w:val="-6"/>
          <w:sz w:val="24"/>
        </w:rPr>
        <w:t> </w:t>
      </w:r>
      <w:r>
        <w:rPr>
          <w:rFonts w:ascii="Times New Roman"/>
          <w:b/>
          <w:sz w:val="24"/>
        </w:rPr>
        <w:t>Netflix</w:t>
      </w:r>
      <w:r>
        <w:rPr>
          <w:rFonts w:ascii="Times New Roman"/>
          <w:b/>
          <w:spacing w:val="-1"/>
          <w:sz w:val="24"/>
        </w:rPr>
        <w:t> </w:t>
      </w:r>
      <w:r>
        <w:rPr>
          <w:rFonts w:ascii="Times New Roman"/>
          <w:b/>
          <w:sz w:val="24"/>
        </w:rPr>
        <w:t>interacting</w:t>
      </w:r>
      <w:r>
        <w:rPr>
          <w:rFonts w:ascii="Times New Roman"/>
          <w:b/>
          <w:spacing w:val="-1"/>
          <w:sz w:val="24"/>
        </w:rPr>
        <w:t> </w:t>
      </w:r>
      <w:r>
        <w:rPr>
          <w:rFonts w:ascii="Times New Roman"/>
          <w:b/>
          <w:sz w:val="24"/>
        </w:rPr>
        <w:t>with</w:t>
      </w:r>
      <w:r>
        <w:rPr>
          <w:rFonts w:ascii="Times New Roman"/>
          <w:b/>
          <w:spacing w:val="-1"/>
          <w:sz w:val="24"/>
        </w:rPr>
        <w:t> </w:t>
      </w:r>
      <w:r>
        <w:rPr>
          <w:rFonts w:ascii="Times New Roman"/>
          <w:b/>
          <w:spacing w:val="-2"/>
          <w:sz w:val="24"/>
        </w:rPr>
        <w:t>students</w:t>
      </w:r>
    </w:p>
    <w:p>
      <w:pPr>
        <w:spacing w:after="0"/>
        <w:jc w:val="center"/>
        <w:rPr>
          <w:rFonts w:ascii="Times New Roman"/>
          <w:sz w:val="24"/>
        </w:rPr>
        <w:sectPr>
          <w:footerReference w:type="default" r:id="rId7"/>
          <w:pgSz w:w="12240" w:h="15840"/>
          <w:pgMar w:header="0" w:footer="0" w:top="640" w:bottom="0" w:left="740" w:right="920"/>
        </w:sectPr>
      </w:pPr>
    </w:p>
    <w:p>
      <w:pPr>
        <w:pStyle w:val="Heading1"/>
        <w:spacing w:before="28"/>
        <w:ind w:right="6384"/>
        <w:jc w:val="right"/>
      </w:pPr>
      <w:r>
        <w:rPr/>
        <w:drawing>
          <wp:anchor distT="0" distB="0" distL="0" distR="0" allowOverlap="1" layoutInCell="1" locked="0" behindDoc="0" simplePos="0" relativeHeight="15730176">
            <wp:simplePos x="0" y="0"/>
            <wp:positionH relativeFrom="page">
              <wp:posOffset>2458199</wp:posOffset>
            </wp:positionH>
            <wp:positionV relativeFrom="page">
              <wp:posOffset>9017875</wp:posOffset>
            </wp:positionV>
            <wp:extent cx="2988597" cy="999720"/>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2988597" cy="999720"/>
                    </a:xfrm>
                    <a:prstGeom prst="rect">
                      <a:avLst/>
                    </a:prstGeom>
                  </pic:spPr>
                </pic:pic>
              </a:graphicData>
            </a:graphic>
          </wp:anchor>
        </w:drawing>
      </w:r>
      <w:r>
        <w:rPr/>
        <w:t>Achievements</w:t>
      </w:r>
      <w:r>
        <w:rPr>
          <w:spacing w:val="-3"/>
        </w:rPr>
        <w:t> </w:t>
      </w:r>
      <w:r>
        <w:rPr/>
        <w:t>of</w:t>
      </w:r>
      <w:r>
        <w:rPr>
          <w:spacing w:val="-1"/>
        </w:rPr>
        <w:t> </w:t>
      </w:r>
      <w:r>
        <w:rPr/>
        <w:t>this year</w:t>
      </w:r>
      <w:r>
        <w:rPr>
          <w:spacing w:val="-1"/>
        </w:rPr>
        <w:t> </w:t>
      </w:r>
      <w:r>
        <w:rPr/>
        <w:t>(2018-19):</w:t>
      </w:r>
      <w:r>
        <w:rPr>
          <w:spacing w:val="-1"/>
        </w:rPr>
        <w:t> </w:t>
      </w:r>
      <w:r>
        <w:rPr>
          <w:spacing w:val="-10"/>
        </w:rPr>
        <w:t>-</w:t>
      </w:r>
    </w:p>
    <w:p>
      <w:pPr>
        <w:pStyle w:val="ListParagraph"/>
        <w:numPr>
          <w:ilvl w:val="0"/>
          <w:numId w:val="3"/>
        </w:numPr>
        <w:tabs>
          <w:tab w:pos="1778" w:val="left" w:leader="none"/>
        </w:tabs>
        <w:spacing w:line="240" w:lineRule="auto" w:before="158" w:after="0"/>
        <w:ind w:left="1778" w:right="0" w:hanging="358"/>
        <w:jc w:val="left"/>
        <w:rPr>
          <w:b/>
          <w:sz w:val="22"/>
        </w:rPr>
      </w:pPr>
      <w:r>
        <w:rPr>
          <w:b/>
          <w:sz w:val="22"/>
        </w:rPr>
        <w:t>Faculty</w:t>
      </w:r>
      <w:r>
        <w:rPr>
          <w:b/>
          <w:spacing w:val="-3"/>
          <w:sz w:val="22"/>
        </w:rPr>
        <w:t> </w:t>
      </w:r>
      <w:r>
        <w:rPr>
          <w:b/>
          <w:sz w:val="22"/>
        </w:rPr>
        <w:t>–</w:t>
      </w:r>
      <w:r>
        <w:rPr>
          <w:b/>
          <w:spacing w:val="45"/>
          <w:sz w:val="22"/>
        </w:rPr>
        <w:t> </w:t>
      </w:r>
      <w:r>
        <w:rPr>
          <w:b/>
          <w:sz w:val="22"/>
        </w:rPr>
        <w:t>13</w:t>
      </w:r>
      <w:r>
        <w:rPr>
          <w:b/>
          <w:spacing w:val="-3"/>
          <w:sz w:val="22"/>
        </w:rPr>
        <w:t> </w:t>
      </w:r>
      <w:r>
        <w:rPr>
          <w:b/>
          <w:sz w:val="22"/>
        </w:rPr>
        <w:t>NPTEL</w:t>
      </w:r>
      <w:r>
        <w:rPr>
          <w:b/>
          <w:spacing w:val="-3"/>
          <w:sz w:val="22"/>
        </w:rPr>
        <w:t> </w:t>
      </w:r>
      <w:r>
        <w:rPr>
          <w:b/>
          <w:spacing w:val="-2"/>
          <w:sz w:val="22"/>
        </w:rPr>
        <w:t>Certification</w:t>
      </w:r>
    </w:p>
    <w:p>
      <w:pPr>
        <w:pStyle w:val="ListParagraph"/>
        <w:numPr>
          <w:ilvl w:val="0"/>
          <w:numId w:val="3"/>
        </w:numPr>
        <w:tabs>
          <w:tab w:pos="1778" w:val="left" w:leader="none"/>
          <w:tab w:pos="1780" w:val="left" w:leader="none"/>
        </w:tabs>
        <w:spacing w:line="240" w:lineRule="auto" w:before="1" w:after="0"/>
        <w:ind w:left="1780" w:right="513" w:hanging="360"/>
        <w:jc w:val="left"/>
        <w:rPr>
          <w:sz w:val="22"/>
        </w:rPr>
      </w:pPr>
      <w:r>
        <w:rPr>
          <w:sz w:val="22"/>
        </w:rPr>
        <w:t>Dr. D P Gaikwad, “Hyper Parameters Tuning of N-Gram evaluation based Machine Learning Model</w:t>
      </w:r>
      <w:r>
        <w:rPr>
          <w:spacing w:val="-4"/>
          <w:sz w:val="22"/>
        </w:rPr>
        <w:t> </w:t>
      </w:r>
      <w:r>
        <w:rPr>
          <w:sz w:val="22"/>
        </w:rPr>
        <w:t>for</w:t>
      </w:r>
      <w:r>
        <w:rPr>
          <w:spacing w:val="-4"/>
          <w:sz w:val="22"/>
        </w:rPr>
        <w:t> </w:t>
      </w:r>
      <w:r>
        <w:rPr>
          <w:sz w:val="22"/>
        </w:rPr>
        <w:t>Sentiment</w:t>
      </w:r>
      <w:r>
        <w:rPr>
          <w:spacing w:val="-4"/>
          <w:sz w:val="22"/>
        </w:rPr>
        <w:t> </w:t>
      </w:r>
      <w:r>
        <w:rPr>
          <w:sz w:val="22"/>
        </w:rPr>
        <w:t>Analysis</w:t>
      </w:r>
      <w:r>
        <w:rPr>
          <w:spacing w:val="-1"/>
          <w:sz w:val="22"/>
        </w:rPr>
        <w:t> </w:t>
      </w:r>
      <w:r>
        <w:rPr>
          <w:sz w:val="22"/>
        </w:rPr>
        <w:t>,”</w:t>
      </w:r>
      <w:r>
        <w:rPr>
          <w:spacing w:val="-2"/>
          <w:sz w:val="22"/>
        </w:rPr>
        <w:t> </w:t>
      </w:r>
      <w:r>
        <w:rPr>
          <w:sz w:val="22"/>
        </w:rPr>
        <w:t>IJRAR,</w:t>
      </w:r>
      <w:r>
        <w:rPr>
          <w:spacing w:val="-1"/>
          <w:sz w:val="22"/>
        </w:rPr>
        <w:t> </w:t>
      </w:r>
      <w:r>
        <w:rPr>
          <w:sz w:val="22"/>
        </w:rPr>
        <w:t>Vol.</w:t>
      </w:r>
      <w:r>
        <w:rPr>
          <w:spacing w:val="-2"/>
          <w:sz w:val="22"/>
        </w:rPr>
        <w:t> </w:t>
      </w:r>
      <w:r>
        <w:rPr>
          <w:sz w:val="22"/>
        </w:rPr>
        <w:t>5,</w:t>
      </w:r>
      <w:r>
        <w:rPr>
          <w:spacing w:val="-4"/>
          <w:sz w:val="22"/>
        </w:rPr>
        <w:t> </w:t>
      </w:r>
      <w:r>
        <w:rPr>
          <w:sz w:val="22"/>
        </w:rPr>
        <w:t>Issue.04,</w:t>
      </w:r>
      <w:r>
        <w:rPr>
          <w:spacing w:val="-1"/>
          <w:sz w:val="22"/>
        </w:rPr>
        <w:t> </w:t>
      </w:r>
      <w:r>
        <w:rPr>
          <w:sz w:val="22"/>
        </w:rPr>
        <w:t>December</w:t>
      </w:r>
      <w:r>
        <w:rPr>
          <w:spacing w:val="-3"/>
          <w:sz w:val="22"/>
        </w:rPr>
        <w:t> </w:t>
      </w:r>
      <w:r>
        <w:rPr>
          <w:sz w:val="22"/>
        </w:rPr>
        <w:t>2018,</w:t>
      </w:r>
      <w:r>
        <w:rPr>
          <w:spacing w:val="-1"/>
          <w:sz w:val="22"/>
        </w:rPr>
        <w:t> </w:t>
      </w:r>
      <w:r>
        <w:rPr>
          <w:sz w:val="22"/>
        </w:rPr>
        <w:t>ISSN</w:t>
      </w:r>
      <w:r>
        <w:rPr>
          <w:spacing w:val="-2"/>
          <w:sz w:val="22"/>
        </w:rPr>
        <w:t> </w:t>
      </w:r>
      <w:r>
        <w:rPr>
          <w:sz w:val="22"/>
        </w:rPr>
        <w:t>No.</w:t>
      </w:r>
      <w:r>
        <w:rPr>
          <w:spacing w:val="-4"/>
          <w:sz w:val="22"/>
        </w:rPr>
        <w:t> </w:t>
      </w:r>
      <w:r>
        <w:rPr>
          <w:sz w:val="22"/>
        </w:rPr>
        <w:t>2348-1269. </w:t>
      </w:r>
      <w:r>
        <w:rPr>
          <w:spacing w:val="-2"/>
          <w:sz w:val="22"/>
        </w:rPr>
        <w:t>PP.428-436</w:t>
      </w:r>
    </w:p>
    <w:p>
      <w:pPr>
        <w:pStyle w:val="ListParagraph"/>
        <w:numPr>
          <w:ilvl w:val="0"/>
          <w:numId w:val="3"/>
        </w:numPr>
        <w:tabs>
          <w:tab w:pos="1778" w:val="left" w:leader="none"/>
          <w:tab w:pos="1780" w:val="left" w:leader="none"/>
        </w:tabs>
        <w:spacing w:line="240" w:lineRule="auto" w:before="1" w:after="0"/>
        <w:ind w:left="1780" w:right="1783" w:hanging="360"/>
        <w:jc w:val="left"/>
        <w:rPr>
          <w:sz w:val="22"/>
        </w:rPr>
      </w:pPr>
      <w:r>
        <w:rPr>
          <w:sz w:val="22"/>
        </w:rPr>
        <w:t>Minal</w:t>
      </w:r>
      <w:r>
        <w:rPr>
          <w:spacing w:val="-3"/>
          <w:sz w:val="22"/>
        </w:rPr>
        <w:t> </w:t>
      </w:r>
      <w:r>
        <w:rPr>
          <w:sz w:val="22"/>
        </w:rPr>
        <w:t>M</w:t>
      </w:r>
      <w:r>
        <w:rPr>
          <w:spacing w:val="-5"/>
          <w:sz w:val="22"/>
        </w:rPr>
        <w:t> </w:t>
      </w:r>
      <w:r>
        <w:rPr>
          <w:sz w:val="22"/>
        </w:rPr>
        <w:t>Swami</w:t>
      </w:r>
      <w:r>
        <w:rPr>
          <w:spacing w:val="-5"/>
          <w:sz w:val="22"/>
        </w:rPr>
        <w:t> </w:t>
      </w:r>
      <w:r>
        <w:rPr>
          <w:sz w:val="22"/>
        </w:rPr>
        <w:t>“Review</w:t>
      </w:r>
      <w:r>
        <w:rPr>
          <w:spacing w:val="-5"/>
          <w:sz w:val="22"/>
        </w:rPr>
        <w:t> </w:t>
      </w:r>
      <w:r>
        <w:rPr>
          <w:sz w:val="22"/>
        </w:rPr>
        <w:t>of</w:t>
      </w:r>
      <w:r>
        <w:rPr>
          <w:spacing w:val="-6"/>
          <w:sz w:val="22"/>
        </w:rPr>
        <w:t> </w:t>
      </w:r>
      <w:r>
        <w:rPr>
          <w:sz w:val="22"/>
        </w:rPr>
        <w:t>Different</w:t>
      </w:r>
      <w:r>
        <w:rPr>
          <w:spacing w:val="-3"/>
          <w:sz w:val="22"/>
        </w:rPr>
        <w:t> </w:t>
      </w:r>
      <w:r>
        <w:rPr>
          <w:sz w:val="22"/>
        </w:rPr>
        <w:t>Schemes</w:t>
      </w:r>
      <w:r>
        <w:rPr>
          <w:spacing w:val="-5"/>
          <w:sz w:val="22"/>
        </w:rPr>
        <w:t> </w:t>
      </w:r>
      <w:r>
        <w:rPr>
          <w:sz w:val="22"/>
        </w:rPr>
        <w:t>of</w:t>
      </w:r>
      <w:r>
        <w:rPr>
          <w:spacing w:val="-3"/>
          <w:sz w:val="22"/>
        </w:rPr>
        <w:t> </w:t>
      </w:r>
      <w:r>
        <w:rPr>
          <w:sz w:val="22"/>
        </w:rPr>
        <w:t>Image</w:t>
      </w:r>
      <w:r>
        <w:rPr>
          <w:spacing w:val="-3"/>
          <w:sz w:val="22"/>
        </w:rPr>
        <w:t> </w:t>
      </w:r>
      <w:r>
        <w:rPr>
          <w:sz w:val="22"/>
        </w:rPr>
        <w:t>Enlargement”</w:t>
      </w:r>
      <w:r>
        <w:rPr>
          <w:spacing w:val="-2"/>
          <w:sz w:val="22"/>
        </w:rPr>
        <w:t> </w:t>
      </w:r>
      <w:r>
        <w:rPr>
          <w:sz w:val="22"/>
        </w:rPr>
        <w:t>IJRASET, Vol.07,Issue.01,Jan 2019,ISSN No.2321-9653</w:t>
      </w:r>
    </w:p>
    <w:p>
      <w:pPr>
        <w:pStyle w:val="ListParagraph"/>
        <w:numPr>
          <w:ilvl w:val="0"/>
          <w:numId w:val="3"/>
        </w:numPr>
        <w:tabs>
          <w:tab w:pos="1778" w:val="left" w:leader="none"/>
          <w:tab w:pos="1780" w:val="left" w:leader="none"/>
        </w:tabs>
        <w:spacing w:line="240" w:lineRule="auto" w:before="0" w:after="0"/>
        <w:ind w:left="1780" w:right="675" w:hanging="360"/>
        <w:jc w:val="left"/>
        <w:rPr>
          <w:sz w:val="22"/>
        </w:rPr>
      </w:pPr>
      <w:r>
        <w:rPr>
          <w:sz w:val="22"/>
        </w:rPr>
        <w:t>C K Vasvani and S S Kolte, “Secure sharing Hospital Data using Visual Cryptography,” International</w:t>
      </w:r>
      <w:r>
        <w:rPr>
          <w:spacing w:val="-3"/>
          <w:sz w:val="22"/>
        </w:rPr>
        <w:t> </w:t>
      </w:r>
      <w:r>
        <w:rPr>
          <w:sz w:val="22"/>
        </w:rPr>
        <w:t>Journal</w:t>
      </w:r>
      <w:r>
        <w:rPr>
          <w:spacing w:val="-6"/>
          <w:sz w:val="22"/>
        </w:rPr>
        <w:t> </w:t>
      </w:r>
      <w:r>
        <w:rPr>
          <w:sz w:val="22"/>
        </w:rPr>
        <w:t>of</w:t>
      </w:r>
      <w:r>
        <w:rPr>
          <w:spacing w:val="-3"/>
          <w:sz w:val="22"/>
        </w:rPr>
        <w:t> </w:t>
      </w:r>
      <w:r>
        <w:rPr>
          <w:sz w:val="22"/>
        </w:rPr>
        <w:t>Innovative</w:t>
      </w:r>
      <w:r>
        <w:rPr>
          <w:spacing w:val="-3"/>
          <w:sz w:val="22"/>
        </w:rPr>
        <w:t> </w:t>
      </w:r>
      <w:r>
        <w:rPr>
          <w:sz w:val="22"/>
        </w:rPr>
        <w:t>Research</w:t>
      </w:r>
      <w:r>
        <w:rPr>
          <w:spacing w:val="-3"/>
          <w:sz w:val="22"/>
        </w:rPr>
        <w:t> </w:t>
      </w:r>
      <w:r>
        <w:rPr>
          <w:sz w:val="22"/>
        </w:rPr>
        <w:t>in</w:t>
      </w:r>
      <w:r>
        <w:rPr>
          <w:spacing w:val="-6"/>
          <w:sz w:val="22"/>
        </w:rPr>
        <w:t> </w:t>
      </w:r>
      <w:r>
        <w:rPr>
          <w:sz w:val="22"/>
        </w:rPr>
        <w:t>Computer</w:t>
      </w:r>
      <w:r>
        <w:rPr>
          <w:spacing w:val="-3"/>
          <w:sz w:val="22"/>
        </w:rPr>
        <w:t> </w:t>
      </w:r>
      <w:r>
        <w:rPr>
          <w:sz w:val="22"/>
        </w:rPr>
        <w:t>and</w:t>
      </w:r>
      <w:r>
        <w:rPr>
          <w:spacing w:val="-5"/>
          <w:sz w:val="22"/>
        </w:rPr>
        <w:t> </w:t>
      </w:r>
      <w:r>
        <w:rPr>
          <w:sz w:val="22"/>
        </w:rPr>
        <w:t>Communication</w:t>
      </w:r>
      <w:r>
        <w:rPr>
          <w:spacing w:val="-6"/>
          <w:sz w:val="22"/>
        </w:rPr>
        <w:t> </w:t>
      </w:r>
      <w:r>
        <w:rPr>
          <w:sz w:val="22"/>
        </w:rPr>
        <w:t>Engg,</w:t>
      </w:r>
      <w:r>
        <w:rPr>
          <w:spacing w:val="-3"/>
          <w:sz w:val="22"/>
        </w:rPr>
        <w:t> </w:t>
      </w:r>
      <w:r>
        <w:rPr>
          <w:sz w:val="22"/>
        </w:rPr>
        <w:t>Vol.</w:t>
      </w:r>
      <w:r>
        <w:rPr>
          <w:spacing w:val="-4"/>
          <w:sz w:val="22"/>
        </w:rPr>
        <w:t> </w:t>
      </w:r>
      <w:r>
        <w:rPr>
          <w:sz w:val="22"/>
        </w:rPr>
        <w:t>6, Issue.11, November 2018, ISSN No. 2320-9801.</w:t>
      </w:r>
    </w:p>
    <w:p>
      <w:pPr>
        <w:pStyle w:val="Heading1"/>
        <w:spacing w:before="267"/>
        <w:ind w:right="6303"/>
        <w:jc w:val="right"/>
      </w:pPr>
      <w:r>
        <w:rPr>
          <w:color w:val="000000"/>
          <w:spacing w:val="-13"/>
          <w:shd w:fill="FEEC99" w:color="auto" w:val="clear"/>
        </w:rPr>
        <w:t> </w:t>
      </w:r>
      <w:r>
        <w:rPr>
          <w:color w:val="000000"/>
          <w:shd w:fill="FEEC99" w:color="auto" w:val="clear"/>
        </w:rPr>
        <w:t>FDP/Workshops</w:t>
      </w:r>
      <w:r>
        <w:rPr>
          <w:color w:val="000000"/>
          <w:spacing w:val="-6"/>
          <w:shd w:fill="FEEC99" w:color="auto" w:val="clear"/>
        </w:rPr>
        <w:t> </w:t>
      </w:r>
      <w:r>
        <w:rPr>
          <w:color w:val="000000"/>
          <w:spacing w:val="-2"/>
          <w:shd w:fill="FEEC99" w:color="auto" w:val="clear"/>
        </w:rPr>
        <w:t>Attended:</w:t>
      </w:r>
      <w:r>
        <w:rPr>
          <w:color w:val="000000"/>
          <w:spacing w:val="40"/>
          <w:shd w:fill="FEEC99" w:color="auto" w:val="clear"/>
        </w:rPr>
        <w:t> </w:t>
      </w:r>
    </w:p>
    <w:p>
      <w:pPr>
        <w:pStyle w:val="BodyText"/>
        <w:spacing w:before="6"/>
        <w:rPr>
          <w:b/>
          <w:sz w:val="13"/>
        </w:rPr>
      </w:pPr>
    </w:p>
    <w:tbl>
      <w:tblPr>
        <w:tblW w:w="0" w:type="auto"/>
        <w:jc w:val="left"/>
        <w:tblInd w:w="15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9"/>
        <w:gridCol w:w="932"/>
        <w:gridCol w:w="358"/>
        <w:gridCol w:w="3818"/>
        <w:gridCol w:w="533"/>
        <w:gridCol w:w="1636"/>
        <w:gridCol w:w="205"/>
      </w:tblGrid>
      <w:tr>
        <w:trPr>
          <w:trHeight w:val="1591" w:hRule="atLeast"/>
        </w:trPr>
        <w:tc>
          <w:tcPr>
            <w:tcW w:w="1119" w:type="dxa"/>
          </w:tcPr>
          <w:p>
            <w:pPr>
              <w:pStyle w:val="TableParagraph"/>
              <w:rPr>
                <w:b/>
                <w:sz w:val="22"/>
              </w:rPr>
            </w:pPr>
            <w:r>
              <w:rPr>
                <w:b/>
                <w:color w:val="000000"/>
                <w:spacing w:val="-11"/>
                <w:sz w:val="22"/>
                <w:shd w:fill="FEEC99" w:color="auto" w:val="clear"/>
              </w:rPr>
              <w:t> </w:t>
            </w:r>
            <w:r>
              <w:rPr>
                <w:b/>
                <w:color w:val="000000"/>
                <w:spacing w:val="-4"/>
                <w:sz w:val="22"/>
                <w:shd w:fill="FEEC99" w:color="auto" w:val="clear"/>
              </w:rPr>
              <w:t>Year</w:t>
            </w:r>
            <w:r>
              <w:rPr>
                <w:b/>
                <w:color w:val="000000"/>
                <w:spacing w:val="40"/>
                <w:sz w:val="22"/>
                <w:shd w:fill="FEEC99" w:color="auto" w:val="clear"/>
              </w:rPr>
              <w:t> </w:t>
            </w:r>
          </w:p>
        </w:tc>
        <w:tc>
          <w:tcPr>
            <w:tcW w:w="1290" w:type="dxa"/>
            <w:gridSpan w:val="2"/>
          </w:tcPr>
          <w:p>
            <w:pPr>
              <w:pStyle w:val="TableParagraph"/>
              <w:ind w:right="-72"/>
              <w:rPr>
                <w:b/>
                <w:sz w:val="22"/>
              </w:rPr>
            </w:pPr>
            <w:r>
              <w:rPr>
                <w:b/>
                <w:color w:val="000000"/>
                <w:spacing w:val="-13"/>
                <w:sz w:val="22"/>
                <w:shd w:fill="FEEC99" w:color="auto" w:val="clear"/>
              </w:rPr>
              <w:t> </w:t>
            </w:r>
            <w:r>
              <w:rPr>
                <w:b/>
                <w:color w:val="000000"/>
                <w:sz w:val="22"/>
                <w:shd w:fill="FEEC99" w:color="auto" w:val="clear"/>
              </w:rPr>
              <w:t>Name</w:t>
            </w:r>
            <w:r>
              <w:rPr>
                <w:b/>
                <w:color w:val="000000"/>
                <w:spacing w:val="-1"/>
                <w:sz w:val="22"/>
                <w:shd w:fill="FEEC99" w:color="auto" w:val="clear"/>
              </w:rPr>
              <w:t> </w:t>
            </w:r>
            <w:r>
              <w:rPr>
                <w:b/>
                <w:color w:val="000000"/>
                <w:sz w:val="22"/>
                <w:shd w:fill="FEEC99" w:color="auto" w:val="clear"/>
              </w:rPr>
              <w:t>of</w:t>
            </w:r>
            <w:r>
              <w:rPr>
                <w:b/>
                <w:color w:val="000000"/>
                <w:spacing w:val="-1"/>
                <w:sz w:val="22"/>
                <w:shd w:fill="FEEC99" w:color="auto" w:val="clear"/>
              </w:rPr>
              <w:t> </w:t>
            </w:r>
            <w:r>
              <w:rPr>
                <w:b/>
                <w:color w:val="000000"/>
                <w:spacing w:val="-5"/>
                <w:sz w:val="22"/>
                <w:shd w:fill="FEEC99" w:color="auto" w:val="clear"/>
              </w:rPr>
              <w:t>the</w:t>
            </w:r>
            <w:r>
              <w:rPr>
                <w:b/>
                <w:color w:val="000000"/>
                <w:spacing w:val="40"/>
                <w:sz w:val="22"/>
                <w:shd w:fill="FEEC99" w:color="auto" w:val="clear"/>
              </w:rPr>
              <w:t> </w:t>
            </w:r>
          </w:p>
          <w:p>
            <w:pPr>
              <w:pStyle w:val="TableParagraph"/>
              <w:spacing w:line="240" w:lineRule="auto" w:before="17"/>
              <w:rPr>
                <w:b/>
                <w:sz w:val="22"/>
              </w:rPr>
            </w:pPr>
            <w:r>
              <w:rPr>
                <w:b/>
                <w:color w:val="000000"/>
                <w:spacing w:val="-11"/>
                <w:sz w:val="22"/>
                <w:shd w:fill="FEEC99" w:color="auto" w:val="clear"/>
              </w:rPr>
              <w:t> </w:t>
            </w:r>
            <w:r>
              <w:rPr>
                <w:b/>
                <w:color w:val="000000"/>
                <w:spacing w:val="-2"/>
                <w:sz w:val="22"/>
                <w:shd w:fill="FEEC99" w:color="auto" w:val="clear"/>
              </w:rPr>
              <w:t>participant</w:t>
            </w:r>
            <w:r>
              <w:rPr>
                <w:b/>
                <w:color w:val="000000"/>
                <w:spacing w:val="40"/>
                <w:sz w:val="22"/>
                <w:shd w:fill="FEEC99" w:color="auto" w:val="clear"/>
              </w:rPr>
              <w:t> </w:t>
            </w:r>
          </w:p>
        </w:tc>
        <w:tc>
          <w:tcPr>
            <w:tcW w:w="3818" w:type="dxa"/>
          </w:tcPr>
          <w:p>
            <w:pPr>
              <w:pStyle w:val="TableParagraph"/>
              <w:ind w:left="44"/>
              <w:rPr>
                <w:b/>
                <w:sz w:val="22"/>
              </w:rPr>
            </w:pPr>
            <w:r>
              <w:rPr>
                <w:b/>
                <w:color w:val="000000"/>
                <w:spacing w:val="-2"/>
                <w:sz w:val="22"/>
                <w:shd w:fill="FEEC99" w:color="auto" w:val="clear"/>
              </w:rPr>
              <w:t>Designation</w:t>
            </w:r>
            <w:r>
              <w:rPr>
                <w:b/>
                <w:color w:val="000000"/>
                <w:spacing w:val="40"/>
                <w:sz w:val="22"/>
                <w:shd w:fill="FEEC99" w:color="auto" w:val="clear"/>
              </w:rPr>
              <w:t> </w:t>
            </w:r>
          </w:p>
        </w:tc>
        <w:tc>
          <w:tcPr>
            <w:tcW w:w="2374" w:type="dxa"/>
            <w:gridSpan w:val="3"/>
          </w:tcPr>
          <w:p>
            <w:pPr>
              <w:pStyle w:val="TableParagraph"/>
              <w:ind w:left="4"/>
              <w:rPr>
                <w:b/>
                <w:sz w:val="22"/>
              </w:rPr>
            </w:pPr>
            <w:r>
              <w:rPr>
                <w:b/>
                <w:color w:val="000000"/>
                <w:spacing w:val="-15"/>
                <w:sz w:val="22"/>
                <w:shd w:fill="FEEC99" w:color="auto" w:val="clear"/>
              </w:rPr>
              <w:t> </w:t>
            </w:r>
            <w:r>
              <w:rPr>
                <w:b/>
                <w:color w:val="000000"/>
                <w:sz w:val="22"/>
                <w:shd w:fill="FEEC99" w:color="auto" w:val="clear"/>
              </w:rPr>
              <w:t>Title</w:t>
            </w:r>
            <w:r>
              <w:rPr>
                <w:b/>
                <w:color w:val="000000"/>
                <w:spacing w:val="-3"/>
                <w:sz w:val="22"/>
                <w:shd w:fill="FEEC99" w:color="auto" w:val="clear"/>
              </w:rPr>
              <w:t> </w:t>
            </w:r>
            <w:r>
              <w:rPr>
                <w:b/>
                <w:color w:val="000000"/>
                <w:sz w:val="22"/>
                <w:shd w:fill="FEEC99" w:color="auto" w:val="clear"/>
              </w:rPr>
              <w:t>of</w:t>
            </w:r>
            <w:r>
              <w:rPr>
                <w:b/>
                <w:color w:val="000000"/>
                <w:spacing w:val="-1"/>
                <w:sz w:val="22"/>
                <w:shd w:fill="FEEC99" w:color="auto" w:val="clear"/>
              </w:rPr>
              <w:t> </w:t>
            </w:r>
            <w:r>
              <w:rPr>
                <w:b/>
                <w:color w:val="000000"/>
                <w:sz w:val="22"/>
                <w:shd w:fill="FEEC99" w:color="auto" w:val="clear"/>
              </w:rPr>
              <w:t>the</w:t>
            </w:r>
            <w:r>
              <w:rPr>
                <w:b/>
                <w:color w:val="000000"/>
                <w:spacing w:val="-4"/>
                <w:sz w:val="22"/>
                <w:shd w:fill="FEEC99" w:color="auto" w:val="clear"/>
              </w:rPr>
              <w:t> </w:t>
            </w:r>
            <w:r>
              <w:rPr>
                <w:b/>
                <w:color w:val="000000"/>
                <w:sz w:val="22"/>
                <w:shd w:fill="FEEC99" w:color="auto" w:val="clear"/>
              </w:rPr>
              <w:t>FDP</w:t>
            </w:r>
            <w:r>
              <w:rPr>
                <w:b/>
                <w:color w:val="000000"/>
                <w:spacing w:val="-4"/>
                <w:sz w:val="22"/>
                <w:shd w:fill="FEEC99" w:color="auto" w:val="clear"/>
              </w:rPr>
              <w:t> </w:t>
            </w:r>
            <w:r>
              <w:rPr>
                <w:b/>
                <w:color w:val="000000"/>
                <w:spacing w:val="-10"/>
                <w:sz w:val="22"/>
                <w:shd w:fill="FEEC99" w:color="auto" w:val="clear"/>
              </w:rPr>
              <w:t>/</w:t>
            </w:r>
            <w:r>
              <w:rPr>
                <w:b/>
                <w:color w:val="000000"/>
                <w:spacing w:val="40"/>
                <w:sz w:val="22"/>
                <w:shd w:fill="FEEC99" w:color="auto" w:val="clear"/>
              </w:rPr>
              <w:t> </w:t>
            </w:r>
          </w:p>
          <w:p>
            <w:pPr>
              <w:pStyle w:val="TableParagraph"/>
              <w:spacing w:line="240" w:lineRule="auto" w:before="17"/>
              <w:ind w:left="4"/>
              <w:rPr>
                <w:b/>
                <w:sz w:val="22"/>
              </w:rPr>
            </w:pPr>
            <w:r>
              <w:rPr>
                <w:b/>
                <w:color w:val="000000"/>
                <w:spacing w:val="-11"/>
                <w:sz w:val="22"/>
                <w:shd w:fill="FEEC99" w:color="auto" w:val="clear"/>
              </w:rPr>
              <w:t> </w:t>
            </w:r>
            <w:r>
              <w:rPr>
                <w:b/>
                <w:color w:val="000000"/>
                <w:spacing w:val="-2"/>
                <w:sz w:val="22"/>
                <w:shd w:fill="FEEC99" w:color="auto" w:val="clear"/>
              </w:rPr>
              <w:t>professional</w:t>
            </w:r>
            <w:r>
              <w:rPr>
                <w:b/>
                <w:color w:val="000000"/>
                <w:spacing w:val="40"/>
                <w:sz w:val="22"/>
                <w:shd w:fill="FEEC99" w:color="auto" w:val="clear"/>
              </w:rPr>
              <w:t> </w:t>
            </w:r>
          </w:p>
          <w:p>
            <w:pPr>
              <w:pStyle w:val="TableParagraph"/>
              <w:spacing w:line="240" w:lineRule="auto" w:before="19"/>
              <w:ind w:left="4"/>
              <w:rPr>
                <w:b/>
                <w:sz w:val="22"/>
              </w:rPr>
            </w:pPr>
            <w:r>
              <w:rPr>
                <w:b/>
                <w:color w:val="000000"/>
                <w:spacing w:val="-13"/>
                <w:sz w:val="22"/>
                <w:shd w:fill="FEEC99" w:color="auto" w:val="clear"/>
              </w:rPr>
              <w:t> </w:t>
            </w:r>
            <w:r>
              <w:rPr>
                <w:b/>
                <w:color w:val="000000"/>
                <w:sz w:val="22"/>
                <w:shd w:fill="FEEC99" w:color="auto" w:val="clear"/>
              </w:rPr>
              <w:t>development</w:t>
            </w:r>
            <w:r>
              <w:rPr>
                <w:b/>
                <w:color w:val="000000"/>
                <w:spacing w:val="-6"/>
                <w:sz w:val="22"/>
                <w:shd w:fill="FEEC99" w:color="auto" w:val="clear"/>
              </w:rPr>
              <w:t> </w:t>
            </w:r>
            <w:r>
              <w:rPr>
                <w:b/>
                <w:color w:val="000000"/>
                <w:spacing w:val="-10"/>
                <w:sz w:val="22"/>
                <w:shd w:fill="FEEC99" w:color="auto" w:val="clear"/>
              </w:rPr>
              <w:t>/</w:t>
            </w:r>
            <w:r>
              <w:rPr>
                <w:b/>
                <w:color w:val="000000"/>
                <w:spacing w:val="40"/>
                <w:sz w:val="22"/>
                <w:shd w:fill="FEEC99" w:color="auto" w:val="clear"/>
              </w:rPr>
              <w:t> </w:t>
            </w:r>
          </w:p>
          <w:p>
            <w:pPr>
              <w:pStyle w:val="TableParagraph"/>
              <w:spacing w:line="240" w:lineRule="auto" w:before="18"/>
              <w:ind w:left="4"/>
              <w:rPr>
                <w:b/>
                <w:sz w:val="22"/>
              </w:rPr>
            </w:pPr>
            <w:r>
              <w:rPr>
                <w:b/>
                <w:color w:val="000000"/>
                <w:spacing w:val="-13"/>
                <w:sz w:val="22"/>
                <w:shd w:fill="FEEC99" w:color="auto" w:val="clear"/>
              </w:rPr>
              <w:t> </w:t>
            </w:r>
            <w:r>
              <w:rPr>
                <w:b/>
                <w:color w:val="000000"/>
                <w:sz w:val="22"/>
                <w:shd w:fill="FEEC99" w:color="auto" w:val="clear"/>
              </w:rPr>
              <w:t>administrative</w:t>
            </w:r>
            <w:r>
              <w:rPr>
                <w:b/>
                <w:color w:val="000000"/>
                <w:spacing w:val="-9"/>
                <w:sz w:val="22"/>
                <w:shd w:fill="FEEC99" w:color="auto" w:val="clear"/>
              </w:rPr>
              <w:t> </w:t>
            </w:r>
            <w:r>
              <w:rPr>
                <w:b/>
                <w:color w:val="000000"/>
                <w:spacing w:val="-2"/>
                <w:sz w:val="22"/>
                <w:shd w:fill="FEEC99" w:color="auto" w:val="clear"/>
              </w:rPr>
              <w:t>training</w:t>
            </w:r>
            <w:r>
              <w:rPr>
                <w:b/>
                <w:color w:val="000000"/>
                <w:spacing w:val="40"/>
                <w:sz w:val="22"/>
                <w:shd w:fill="FEEC99" w:color="auto" w:val="clear"/>
              </w:rPr>
              <w:t> </w:t>
            </w:r>
          </w:p>
          <w:p>
            <w:pPr>
              <w:pStyle w:val="TableParagraph"/>
              <w:spacing w:line="240" w:lineRule="auto" w:before="17"/>
              <w:ind w:left="4"/>
              <w:rPr>
                <w:b/>
                <w:sz w:val="22"/>
              </w:rPr>
            </w:pPr>
            <w:r>
              <w:rPr>
                <w:b/>
                <w:color w:val="000000"/>
                <w:spacing w:val="-11"/>
                <w:sz w:val="22"/>
                <w:shd w:fill="FEEC99" w:color="auto" w:val="clear"/>
              </w:rPr>
              <w:t> </w:t>
            </w:r>
            <w:r>
              <w:rPr>
                <w:b/>
                <w:color w:val="000000"/>
                <w:spacing w:val="-2"/>
                <w:sz w:val="22"/>
                <w:shd w:fill="FEEC99" w:color="auto" w:val="clear"/>
              </w:rPr>
              <w:t>program</w:t>
            </w:r>
            <w:r>
              <w:rPr>
                <w:b/>
                <w:color w:val="000000"/>
                <w:spacing w:val="40"/>
                <w:sz w:val="22"/>
                <w:shd w:fill="FEEC99" w:color="auto" w:val="clear"/>
              </w:rPr>
              <w:t> </w:t>
            </w:r>
          </w:p>
        </w:tc>
      </w:tr>
      <w:tr>
        <w:trPr>
          <w:trHeight w:val="805" w:hRule="atLeast"/>
        </w:trPr>
        <w:tc>
          <w:tcPr>
            <w:tcW w:w="1119" w:type="dxa"/>
          </w:tcPr>
          <w:p>
            <w:pPr>
              <w:pStyle w:val="TableParagraph"/>
              <w:spacing w:line="240" w:lineRule="auto" w:before="265"/>
              <w:rPr>
                <w:sz w:val="22"/>
              </w:rPr>
            </w:pPr>
            <w:r>
              <w:rPr>
                <w:color w:val="000000"/>
                <w:spacing w:val="-11"/>
                <w:sz w:val="22"/>
                <w:shd w:fill="FEEC99" w:color="auto" w:val="clear"/>
              </w:rPr>
              <w:t> </w:t>
            </w:r>
            <w:r>
              <w:rPr>
                <w:color w:val="000000"/>
                <w:sz w:val="22"/>
                <w:shd w:fill="FEEC99" w:color="auto" w:val="clear"/>
              </w:rPr>
              <w:t>Dr</w:t>
            </w:r>
            <w:r>
              <w:rPr>
                <w:color w:val="000000"/>
                <w:spacing w:val="-2"/>
                <w:sz w:val="22"/>
                <w:shd w:fill="FEEC99" w:color="auto" w:val="clear"/>
              </w:rPr>
              <w:t> </w:t>
            </w:r>
            <w:r>
              <w:rPr>
                <w:color w:val="000000"/>
                <w:sz w:val="22"/>
                <w:shd w:fill="FEEC99" w:color="auto" w:val="clear"/>
              </w:rPr>
              <w:t>D</w:t>
            </w:r>
            <w:r>
              <w:rPr>
                <w:color w:val="000000"/>
                <w:spacing w:val="1"/>
                <w:sz w:val="22"/>
                <w:shd w:fill="FEEC99" w:color="auto" w:val="clear"/>
              </w:rPr>
              <w:t> </w:t>
            </w:r>
            <w:r>
              <w:rPr>
                <w:color w:val="000000"/>
                <w:spacing w:val="-10"/>
                <w:sz w:val="22"/>
                <w:shd w:fill="FEEC99" w:color="auto" w:val="clear"/>
              </w:rPr>
              <w:t>P</w:t>
            </w:r>
            <w:r>
              <w:rPr>
                <w:color w:val="000000"/>
                <w:spacing w:val="40"/>
                <w:sz w:val="22"/>
                <w:shd w:fill="FEEC99" w:color="auto" w:val="clear"/>
              </w:rPr>
              <w:t> </w:t>
            </w:r>
          </w:p>
          <w:p>
            <w:pPr>
              <w:pStyle w:val="TableParagraph"/>
              <w:spacing w:line="252" w:lineRule="exact"/>
              <w:rPr>
                <w:sz w:val="22"/>
              </w:rPr>
            </w:pPr>
            <w:r>
              <w:rPr>
                <w:color w:val="000000"/>
                <w:spacing w:val="-11"/>
                <w:sz w:val="22"/>
                <w:shd w:fill="FEEC99" w:color="auto" w:val="clear"/>
              </w:rPr>
              <w:t> </w:t>
            </w:r>
            <w:r>
              <w:rPr>
                <w:color w:val="000000"/>
                <w:spacing w:val="-2"/>
                <w:sz w:val="22"/>
                <w:shd w:fill="FEEC99" w:color="auto" w:val="clear"/>
              </w:rPr>
              <w:t>Gaikwad</w:t>
            </w:r>
            <w:r>
              <w:rPr>
                <w:color w:val="000000"/>
                <w:spacing w:val="40"/>
                <w:sz w:val="22"/>
                <w:shd w:fill="FEEC99" w:color="auto" w:val="clear"/>
              </w:rPr>
              <w:t> </w:t>
            </w:r>
          </w:p>
        </w:tc>
        <w:tc>
          <w:tcPr>
            <w:tcW w:w="1290" w:type="dxa"/>
            <w:gridSpan w:val="2"/>
          </w:tcPr>
          <w:p>
            <w:pPr>
              <w:pStyle w:val="TableParagraph"/>
              <w:spacing w:line="240" w:lineRule="auto" w:before="265"/>
              <w:rPr>
                <w:sz w:val="22"/>
              </w:rPr>
            </w:pPr>
            <w:r>
              <w:rPr>
                <w:color w:val="000000"/>
                <w:spacing w:val="-11"/>
                <w:sz w:val="22"/>
                <w:shd w:fill="FEEC99" w:color="auto" w:val="clear"/>
              </w:rPr>
              <w:t> </w:t>
            </w:r>
            <w:r>
              <w:rPr>
                <w:color w:val="000000"/>
                <w:spacing w:val="-2"/>
                <w:sz w:val="22"/>
                <w:shd w:fill="FEEC99" w:color="auto" w:val="clear"/>
              </w:rPr>
              <w:t>Assistant</w:t>
            </w:r>
            <w:r>
              <w:rPr>
                <w:color w:val="000000"/>
                <w:spacing w:val="40"/>
                <w:sz w:val="22"/>
                <w:shd w:fill="FEEC99" w:color="auto" w:val="clear"/>
              </w:rPr>
              <w:t> </w:t>
            </w:r>
          </w:p>
          <w:p>
            <w:pPr>
              <w:pStyle w:val="TableParagraph"/>
              <w:spacing w:line="252" w:lineRule="exact"/>
              <w:rPr>
                <w:sz w:val="22"/>
              </w:rPr>
            </w:pPr>
            <w:r>
              <w:rPr>
                <w:color w:val="000000"/>
                <w:spacing w:val="-11"/>
                <w:sz w:val="22"/>
                <w:shd w:fill="FEEC99" w:color="auto" w:val="clear"/>
              </w:rPr>
              <w:t> </w:t>
            </w:r>
            <w:r>
              <w:rPr>
                <w:color w:val="000000"/>
                <w:spacing w:val="-2"/>
                <w:sz w:val="22"/>
                <w:shd w:fill="FEEC99" w:color="auto" w:val="clear"/>
              </w:rPr>
              <w:t>Professor</w:t>
            </w:r>
            <w:r>
              <w:rPr>
                <w:color w:val="000000"/>
                <w:spacing w:val="40"/>
                <w:sz w:val="22"/>
                <w:shd w:fill="FEEC99" w:color="auto" w:val="clear"/>
              </w:rPr>
              <w:t> </w:t>
            </w:r>
          </w:p>
        </w:tc>
        <w:tc>
          <w:tcPr>
            <w:tcW w:w="3818" w:type="dxa"/>
          </w:tcPr>
          <w:p>
            <w:pPr>
              <w:pStyle w:val="TableParagraph"/>
              <w:spacing w:line="267" w:lineRule="exact"/>
              <w:ind w:left="5"/>
              <w:rPr>
                <w:sz w:val="22"/>
              </w:rPr>
            </w:pPr>
            <w:r>
              <w:rPr>
                <w:color w:val="000000"/>
                <w:spacing w:val="-15"/>
                <w:sz w:val="22"/>
                <w:shd w:fill="FEEC99" w:color="auto" w:val="clear"/>
              </w:rPr>
              <w:t> </w:t>
            </w:r>
            <w:r>
              <w:rPr>
                <w:color w:val="000000"/>
                <w:sz w:val="22"/>
                <w:shd w:fill="FEEC99" w:color="auto" w:val="clear"/>
              </w:rPr>
              <w:t>Workshop</w:t>
            </w:r>
            <w:r>
              <w:rPr>
                <w:color w:val="000000"/>
                <w:spacing w:val="-5"/>
                <w:sz w:val="22"/>
                <w:shd w:fill="FEEC99" w:color="auto" w:val="clear"/>
              </w:rPr>
              <w:t> </w:t>
            </w:r>
            <w:r>
              <w:rPr>
                <w:color w:val="000000"/>
                <w:sz w:val="22"/>
                <w:shd w:fill="FEEC99" w:color="auto" w:val="clear"/>
              </w:rPr>
              <w:t>on</w:t>
            </w:r>
            <w:r>
              <w:rPr>
                <w:color w:val="000000"/>
                <w:spacing w:val="-4"/>
                <w:sz w:val="22"/>
                <w:shd w:fill="FEEC99" w:color="auto" w:val="clear"/>
              </w:rPr>
              <w:t> </w:t>
            </w:r>
            <w:r>
              <w:rPr>
                <w:color w:val="000000"/>
                <w:sz w:val="22"/>
                <w:shd w:fill="FEEC99" w:color="auto" w:val="clear"/>
              </w:rPr>
              <w:t>Artificial</w:t>
            </w:r>
            <w:r>
              <w:rPr>
                <w:color w:val="000000"/>
                <w:spacing w:val="-6"/>
                <w:sz w:val="22"/>
                <w:shd w:fill="FEEC99" w:color="auto" w:val="clear"/>
              </w:rPr>
              <w:t> </w:t>
            </w:r>
            <w:r>
              <w:rPr>
                <w:color w:val="000000"/>
                <w:sz w:val="22"/>
                <w:shd w:fill="FEEC99" w:color="auto" w:val="clear"/>
              </w:rPr>
              <w:t>Intelligence</w:t>
            </w:r>
            <w:r>
              <w:rPr>
                <w:color w:val="000000"/>
                <w:spacing w:val="-2"/>
                <w:sz w:val="22"/>
                <w:shd w:fill="FEEC99" w:color="auto" w:val="clear"/>
              </w:rPr>
              <w:t> </w:t>
            </w:r>
            <w:r>
              <w:rPr>
                <w:color w:val="000000"/>
                <w:spacing w:val="-5"/>
                <w:sz w:val="22"/>
                <w:shd w:fill="FEEC99" w:color="auto" w:val="clear"/>
              </w:rPr>
              <w:t>and</w:t>
            </w:r>
            <w:r>
              <w:rPr>
                <w:color w:val="000000"/>
                <w:spacing w:val="40"/>
                <w:sz w:val="22"/>
                <w:shd w:fill="FEEC99" w:color="auto" w:val="clear"/>
              </w:rPr>
              <w:t> </w:t>
            </w:r>
          </w:p>
          <w:p>
            <w:pPr>
              <w:pStyle w:val="TableParagraph"/>
              <w:spacing w:line="267" w:lineRule="exact"/>
              <w:ind w:left="5"/>
              <w:rPr>
                <w:sz w:val="22"/>
              </w:rPr>
            </w:pPr>
            <w:r>
              <w:rPr>
                <w:color w:val="000000"/>
                <w:spacing w:val="-15"/>
                <w:sz w:val="22"/>
                <w:shd w:fill="FEEC99" w:color="auto" w:val="clear"/>
              </w:rPr>
              <w:t> </w:t>
            </w:r>
            <w:r>
              <w:rPr>
                <w:color w:val="000000"/>
                <w:sz w:val="22"/>
                <w:shd w:fill="FEEC99" w:color="auto" w:val="clear"/>
              </w:rPr>
              <w:t>Deep</w:t>
            </w:r>
            <w:r>
              <w:rPr>
                <w:color w:val="000000"/>
                <w:spacing w:val="-8"/>
                <w:sz w:val="22"/>
                <w:shd w:fill="FEEC99" w:color="auto" w:val="clear"/>
              </w:rPr>
              <w:t> </w:t>
            </w:r>
            <w:r>
              <w:rPr>
                <w:color w:val="000000"/>
                <w:sz w:val="22"/>
                <w:shd w:fill="FEEC99" w:color="auto" w:val="clear"/>
              </w:rPr>
              <w:t>Learning</w:t>
            </w:r>
            <w:r>
              <w:rPr>
                <w:color w:val="000000"/>
                <w:spacing w:val="-6"/>
                <w:sz w:val="22"/>
                <w:shd w:fill="FEEC99" w:color="auto" w:val="clear"/>
              </w:rPr>
              <w:t> </w:t>
            </w:r>
            <w:r>
              <w:rPr>
                <w:color w:val="000000"/>
                <w:sz w:val="22"/>
                <w:shd w:fill="FEEC99" w:color="auto" w:val="clear"/>
              </w:rPr>
              <w:t>organised</w:t>
            </w:r>
            <w:r>
              <w:rPr>
                <w:color w:val="000000"/>
                <w:spacing w:val="-2"/>
                <w:sz w:val="22"/>
                <w:shd w:fill="FEEC99" w:color="auto" w:val="clear"/>
              </w:rPr>
              <w:t> </w:t>
            </w:r>
            <w:r>
              <w:rPr>
                <w:color w:val="000000"/>
                <w:sz w:val="22"/>
                <w:shd w:fill="FEEC99" w:color="auto" w:val="clear"/>
              </w:rPr>
              <w:t>by</w:t>
            </w:r>
            <w:r>
              <w:rPr>
                <w:color w:val="000000"/>
                <w:spacing w:val="-3"/>
                <w:sz w:val="22"/>
                <w:shd w:fill="FEEC99" w:color="auto" w:val="clear"/>
              </w:rPr>
              <w:t> </w:t>
            </w:r>
            <w:r>
              <w:rPr>
                <w:color w:val="000000"/>
                <w:spacing w:val="-2"/>
                <w:sz w:val="22"/>
                <w:shd w:fill="FEEC99" w:color="auto" w:val="clear"/>
              </w:rPr>
              <w:t>Greater</w:t>
            </w:r>
            <w:r>
              <w:rPr>
                <w:color w:val="000000"/>
                <w:spacing w:val="40"/>
                <w:sz w:val="22"/>
                <w:shd w:fill="FEEC99" w:color="auto" w:val="clear"/>
              </w:rPr>
              <w:t> </w:t>
            </w:r>
          </w:p>
          <w:p>
            <w:pPr>
              <w:pStyle w:val="TableParagraph"/>
              <w:spacing w:line="252" w:lineRule="exact"/>
              <w:ind w:left="5"/>
              <w:rPr>
                <w:sz w:val="22"/>
              </w:rPr>
            </w:pPr>
            <w:r>
              <w:rPr>
                <w:color w:val="000000"/>
                <w:spacing w:val="-11"/>
                <w:sz w:val="22"/>
                <w:shd w:fill="FEEC99" w:color="auto" w:val="clear"/>
              </w:rPr>
              <w:t> </w:t>
            </w:r>
            <w:r>
              <w:rPr>
                <w:color w:val="000000"/>
                <w:spacing w:val="-2"/>
                <w:sz w:val="22"/>
                <w:shd w:fill="FEEC99" w:color="auto" w:val="clear"/>
              </w:rPr>
              <w:t>Noida</w:t>
            </w:r>
            <w:r>
              <w:rPr>
                <w:color w:val="000000"/>
                <w:spacing w:val="40"/>
                <w:sz w:val="22"/>
                <w:shd w:fill="FEEC99" w:color="auto" w:val="clear"/>
              </w:rPr>
              <w:t> </w:t>
            </w:r>
          </w:p>
        </w:tc>
        <w:tc>
          <w:tcPr>
            <w:tcW w:w="2374" w:type="dxa"/>
            <w:gridSpan w:val="3"/>
          </w:tcPr>
          <w:p>
            <w:pPr>
              <w:pStyle w:val="TableParagraph"/>
              <w:spacing w:line="240" w:lineRule="auto" w:before="265"/>
              <w:ind w:left="0"/>
              <w:rPr>
                <w:b/>
                <w:sz w:val="22"/>
              </w:rPr>
            </w:pPr>
          </w:p>
          <w:p>
            <w:pPr>
              <w:pStyle w:val="TableParagraph"/>
              <w:spacing w:line="252" w:lineRule="exact"/>
              <w:ind w:left="4"/>
              <w:rPr>
                <w:sz w:val="22"/>
              </w:rPr>
            </w:pPr>
            <w:r>
              <w:rPr>
                <w:color w:val="000000"/>
                <w:spacing w:val="-15"/>
                <w:sz w:val="22"/>
                <w:shd w:fill="FEEC99" w:color="auto" w:val="clear"/>
              </w:rPr>
              <w:t> </w:t>
            </w:r>
            <w:r>
              <w:rPr>
                <w:color w:val="000000"/>
                <w:sz w:val="22"/>
                <w:shd w:fill="FEEC99" w:color="auto" w:val="clear"/>
              </w:rPr>
              <w:t>06-10-2018</w:t>
            </w:r>
            <w:r>
              <w:rPr>
                <w:color w:val="000000"/>
                <w:spacing w:val="-9"/>
                <w:sz w:val="22"/>
                <w:shd w:fill="FEEC99" w:color="auto" w:val="clear"/>
              </w:rPr>
              <w:t> </w:t>
            </w:r>
            <w:r>
              <w:rPr>
                <w:color w:val="000000"/>
                <w:sz w:val="22"/>
                <w:shd w:fill="FEEC99" w:color="auto" w:val="clear"/>
              </w:rPr>
              <w:t>to</w:t>
            </w:r>
            <w:r>
              <w:rPr>
                <w:color w:val="000000"/>
                <w:spacing w:val="-5"/>
                <w:sz w:val="22"/>
                <w:shd w:fill="FEEC99" w:color="auto" w:val="clear"/>
              </w:rPr>
              <w:t> </w:t>
            </w:r>
            <w:r>
              <w:rPr>
                <w:color w:val="000000"/>
                <w:sz w:val="22"/>
                <w:shd w:fill="FEEC99" w:color="auto" w:val="clear"/>
              </w:rPr>
              <w:t>8-10-</w:t>
            </w:r>
            <w:r>
              <w:rPr>
                <w:color w:val="000000"/>
                <w:spacing w:val="-4"/>
                <w:sz w:val="22"/>
                <w:shd w:fill="FEEC99" w:color="auto" w:val="clear"/>
              </w:rPr>
              <w:t>2018</w:t>
            </w:r>
            <w:r>
              <w:rPr>
                <w:color w:val="000000"/>
                <w:spacing w:val="40"/>
                <w:sz w:val="22"/>
                <w:shd w:fill="FEEC99" w:color="auto" w:val="clear"/>
              </w:rPr>
              <w:t> </w:t>
            </w:r>
          </w:p>
        </w:tc>
      </w:tr>
      <w:tr>
        <w:trPr>
          <w:trHeight w:val="805" w:hRule="atLeast"/>
        </w:trPr>
        <w:tc>
          <w:tcPr>
            <w:tcW w:w="1119" w:type="dxa"/>
          </w:tcPr>
          <w:p>
            <w:pPr>
              <w:pStyle w:val="TableParagraph"/>
              <w:spacing w:line="240" w:lineRule="auto" w:before="265"/>
              <w:rPr>
                <w:sz w:val="22"/>
              </w:rPr>
            </w:pPr>
            <w:r>
              <w:rPr>
                <w:color w:val="000000"/>
                <w:spacing w:val="-11"/>
                <w:sz w:val="22"/>
                <w:shd w:fill="FEEC99" w:color="auto" w:val="clear"/>
              </w:rPr>
              <w:t> </w:t>
            </w:r>
            <w:r>
              <w:rPr>
                <w:color w:val="000000"/>
                <w:sz w:val="22"/>
                <w:shd w:fill="FEEC99" w:color="auto" w:val="clear"/>
              </w:rPr>
              <w:t>Dr</w:t>
            </w:r>
            <w:r>
              <w:rPr>
                <w:color w:val="000000"/>
                <w:spacing w:val="-2"/>
                <w:sz w:val="22"/>
                <w:shd w:fill="FEEC99" w:color="auto" w:val="clear"/>
              </w:rPr>
              <w:t> </w:t>
            </w:r>
            <w:r>
              <w:rPr>
                <w:color w:val="000000"/>
                <w:sz w:val="22"/>
                <w:shd w:fill="FEEC99" w:color="auto" w:val="clear"/>
              </w:rPr>
              <w:t>M </w:t>
            </w:r>
            <w:r>
              <w:rPr>
                <w:color w:val="000000"/>
                <w:spacing w:val="-10"/>
                <w:sz w:val="22"/>
                <w:shd w:fill="FEEC99" w:color="auto" w:val="clear"/>
              </w:rPr>
              <w:t>A</w:t>
            </w:r>
            <w:r>
              <w:rPr>
                <w:color w:val="000000"/>
                <w:spacing w:val="40"/>
                <w:sz w:val="22"/>
                <w:shd w:fill="FEEC99" w:color="auto" w:val="clear"/>
              </w:rPr>
              <w:t> </w:t>
            </w:r>
          </w:p>
          <w:p>
            <w:pPr>
              <w:pStyle w:val="TableParagraph"/>
              <w:spacing w:line="252" w:lineRule="exact"/>
              <w:rPr>
                <w:sz w:val="22"/>
              </w:rPr>
            </w:pPr>
            <w:r>
              <w:rPr>
                <w:color w:val="000000"/>
                <w:spacing w:val="-11"/>
                <w:sz w:val="22"/>
                <w:shd w:fill="FEEC99" w:color="auto" w:val="clear"/>
              </w:rPr>
              <w:t> </w:t>
            </w:r>
            <w:r>
              <w:rPr>
                <w:color w:val="000000"/>
                <w:spacing w:val="-2"/>
                <w:sz w:val="22"/>
                <w:shd w:fill="FEEC99" w:color="auto" w:val="clear"/>
              </w:rPr>
              <w:t>Pradhan</w:t>
            </w:r>
            <w:r>
              <w:rPr>
                <w:color w:val="000000"/>
                <w:spacing w:val="40"/>
                <w:sz w:val="22"/>
                <w:shd w:fill="FEEC99" w:color="auto" w:val="clear"/>
              </w:rPr>
              <w:t> </w:t>
            </w:r>
          </w:p>
        </w:tc>
        <w:tc>
          <w:tcPr>
            <w:tcW w:w="1290" w:type="dxa"/>
            <w:gridSpan w:val="2"/>
          </w:tcPr>
          <w:p>
            <w:pPr>
              <w:pStyle w:val="TableParagraph"/>
              <w:spacing w:line="240" w:lineRule="auto" w:before="265"/>
              <w:rPr>
                <w:sz w:val="22"/>
              </w:rPr>
            </w:pPr>
            <w:r>
              <w:rPr>
                <w:color w:val="000000"/>
                <w:spacing w:val="-11"/>
                <w:sz w:val="22"/>
                <w:shd w:fill="FEEC99" w:color="auto" w:val="clear"/>
              </w:rPr>
              <w:t> </w:t>
            </w:r>
            <w:r>
              <w:rPr>
                <w:color w:val="000000"/>
                <w:spacing w:val="-2"/>
                <w:sz w:val="22"/>
                <w:shd w:fill="FEEC99" w:color="auto" w:val="clear"/>
              </w:rPr>
              <w:t>Associate</w:t>
            </w:r>
            <w:r>
              <w:rPr>
                <w:color w:val="000000"/>
                <w:spacing w:val="40"/>
                <w:sz w:val="22"/>
                <w:shd w:fill="FEEC99" w:color="auto" w:val="clear"/>
              </w:rPr>
              <w:t> </w:t>
            </w:r>
          </w:p>
          <w:p>
            <w:pPr>
              <w:pStyle w:val="TableParagraph"/>
              <w:spacing w:line="252" w:lineRule="exact"/>
              <w:rPr>
                <w:sz w:val="22"/>
              </w:rPr>
            </w:pPr>
            <w:r>
              <w:rPr>
                <w:color w:val="000000"/>
                <w:spacing w:val="-11"/>
                <w:sz w:val="22"/>
                <w:shd w:fill="FEEC99" w:color="auto" w:val="clear"/>
              </w:rPr>
              <w:t> </w:t>
            </w:r>
            <w:r>
              <w:rPr>
                <w:color w:val="000000"/>
                <w:spacing w:val="-2"/>
                <w:sz w:val="22"/>
                <w:shd w:fill="FEEC99" w:color="auto" w:val="clear"/>
              </w:rPr>
              <w:t>Professor</w:t>
            </w:r>
            <w:r>
              <w:rPr>
                <w:color w:val="000000"/>
                <w:spacing w:val="40"/>
                <w:sz w:val="22"/>
                <w:shd w:fill="FEEC99" w:color="auto" w:val="clear"/>
              </w:rPr>
              <w:t> </w:t>
            </w:r>
          </w:p>
        </w:tc>
        <w:tc>
          <w:tcPr>
            <w:tcW w:w="3818" w:type="dxa"/>
          </w:tcPr>
          <w:p>
            <w:pPr>
              <w:pStyle w:val="TableParagraph"/>
              <w:spacing w:line="267" w:lineRule="exact"/>
              <w:ind w:left="5"/>
              <w:rPr>
                <w:sz w:val="22"/>
              </w:rPr>
            </w:pPr>
            <w:r>
              <w:rPr>
                <w:color w:val="000000"/>
                <w:spacing w:val="-13"/>
                <w:sz w:val="22"/>
                <w:shd w:fill="FEEC99" w:color="auto" w:val="clear"/>
              </w:rPr>
              <w:t> </w:t>
            </w:r>
            <w:r>
              <w:rPr>
                <w:color w:val="000000"/>
                <w:sz w:val="22"/>
                <w:shd w:fill="FEEC99" w:color="auto" w:val="clear"/>
              </w:rPr>
              <w:t>Participating</w:t>
            </w:r>
            <w:r>
              <w:rPr>
                <w:color w:val="000000"/>
                <w:spacing w:val="-9"/>
                <w:sz w:val="22"/>
                <w:shd w:fill="FEEC99" w:color="auto" w:val="clear"/>
              </w:rPr>
              <w:t> </w:t>
            </w:r>
            <w:r>
              <w:rPr>
                <w:color w:val="000000"/>
                <w:sz w:val="22"/>
                <w:shd w:fill="FEEC99" w:color="auto" w:val="clear"/>
              </w:rPr>
              <w:t>Knowledge</w:t>
            </w:r>
            <w:r>
              <w:rPr>
                <w:color w:val="000000"/>
                <w:spacing w:val="-6"/>
                <w:sz w:val="22"/>
                <w:shd w:fill="FEEC99" w:color="auto" w:val="clear"/>
              </w:rPr>
              <w:t> </w:t>
            </w:r>
            <w:r>
              <w:rPr>
                <w:color w:val="000000"/>
                <w:sz w:val="22"/>
                <w:shd w:fill="FEEC99" w:color="auto" w:val="clear"/>
              </w:rPr>
              <w:t>of</w:t>
            </w:r>
            <w:r>
              <w:rPr>
                <w:color w:val="000000"/>
                <w:spacing w:val="-6"/>
                <w:sz w:val="22"/>
                <w:shd w:fill="FEEC99" w:color="auto" w:val="clear"/>
              </w:rPr>
              <w:t> </w:t>
            </w:r>
            <w:r>
              <w:rPr>
                <w:color w:val="000000"/>
                <w:spacing w:val="-2"/>
                <w:sz w:val="22"/>
                <w:shd w:fill="FEEC99" w:color="auto" w:val="clear"/>
              </w:rPr>
              <w:t>knowledge</w:t>
            </w:r>
            <w:r>
              <w:rPr>
                <w:color w:val="000000"/>
                <w:spacing w:val="40"/>
                <w:sz w:val="22"/>
                <w:shd w:fill="FEEC99" w:color="auto" w:val="clear"/>
              </w:rPr>
              <w:t> </w:t>
            </w:r>
          </w:p>
          <w:p>
            <w:pPr>
              <w:pStyle w:val="TableParagraph"/>
              <w:spacing w:line="267" w:lineRule="exact"/>
              <w:ind w:left="5"/>
              <w:rPr>
                <w:sz w:val="22"/>
              </w:rPr>
            </w:pPr>
            <w:r>
              <w:rPr>
                <w:color w:val="000000"/>
                <w:spacing w:val="-13"/>
                <w:sz w:val="22"/>
                <w:shd w:fill="FEEC99" w:color="auto" w:val="clear"/>
              </w:rPr>
              <w:t> </w:t>
            </w:r>
            <w:r>
              <w:rPr>
                <w:color w:val="000000"/>
                <w:sz w:val="22"/>
                <w:shd w:fill="FEEC99" w:color="auto" w:val="clear"/>
              </w:rPr>
              <w:t>sharing</w:t>
            </w:r>
            <w:r>
              <w:rPr>
                <w:color w:val="000000"/>
                <w:spacing w:val="-8"/>
                <w:sz w:val="22"/>
                <w:shd w:fill="FEEC99" w:color="auto" w:val="clear"/>
              </w:rPr>
              <w:t> </w:t>
            </w:r>
            <w:r>
              <w:rPr>
                <w:color w:val="000000"/>
                <w:sz w:val="22"/>
                <w:shd w:fill="FEEC99" w:color="auto" w:val="clear"/>
              </w:rPr>
              <w:t>program</w:t>
            </w:r>
            <w:r>
              <w:rPr>
                <w:color w:val="000000"/>
                <w:spacing w:val="-6"/>
                <w:sz w:val="22"/>
                <w:shd w:fill="FEEC99" w:color="auto" w:val="clear"/>
              </w:rPr>
              <w:t> </w:t>
            </w:r>
            <w:r>
              <w:rPr>
                <w:color w:val="000000"/>
                <w:sz w:val="22"/>
                <w:shd w:fill="FEEC99" w:color="auto" w:val="clear"/>
              </w:rPr>
              <w:t>Developing</w:t>
            </w:r>
            <w:r>
              <w:rPr>
                <w:color w:val="000000"/>
                <w:spacing w:val="-5"/>
                <w:sz w:val="22"/>
                <w:shd w:fill="FEEC99" w:color="auto" w:val="clear"/>
              </w:rPr>
              <w:t> </w:t>
            </w:r>
            <w:r>
              <w:rPr>
                <w:color w:val="000000"/>
                <w:spacing w:val="-2"/>
                <w:sz w:val="22"/>
                <w:shd w:fill="FEEC99" w:color="auto" w:val="clear"/>
              </w:rPr>
              <w:t>student</w:t>
            </w:r>
            <w:r>
              <w:rPr>
                <w:color w:val="000000"/>
                <w:spacing w:val="40"/>
                <w:sz w:val="22"/>
                <w:shd w:fill="FEEC99" w:color="auto" w:val="clear"/>
              </w:rPr>
              <w:t> </w:t>
            </w:r>
          </w:p>
          <w:p>
            <w:pPr>
              <w:pStyle w:val="TableParagraph"/>
              <w:spacing w:line="252" w:lineRule="exact"/>
              <w:ind w:left="5"/>
              <w:rPr>
                <w:sz w:val="22"/>
              </w:rPr>
            </w:pPr>
            <w:r>
              <w:rPr>
                <w:color w:val="000000"/>
                <w:spacing w:val="-15"/>
                <w:sz w:val="22"/>
                <w:shd w:fill="FEEC99" w:color="auto" w:val="clear"/>
              </w:rPr>
              <w:t> </w:t>
            </w:r>
            <w:r>
              <w:rPr>
                <w:color w:val="000000"/>
                <w:sz w:val="22"/>
                <w:shd w:fill="FEEC99" w:color="auto" w:val="clear"/>
              </w:rPr>
              <w:t>teacher</w:t>
            </w:r>
            <w:r>
              <w:rPr>
                <w:color w:val="000000"/>
                <w:spacing w:val="-5"/>
                <w:sz w:val="22"/>
                <w:shd w:fill="FEEC99" w:color="auto" w:val="clear"/>
              </w:rPr>
              <w:t> </w:t>
            </w:r>
            <w:r>
              <w:rPr>
                <w:color w:val="000000"/>
                <w:sz w:val="22"/>
                <w:shd w:fill="FEEC99" w:color="auto" w:val="clear"/>
              </w:rPr>
              <w:t>connect</w:t>
            </w:r>
            <w:r>
              <w:rPr>
                <w:color w:val="000000"/>
                <w:spacing w:val="-5"/>
                <w:sz w:val="22"/>
                <w:shd w:fill="FEEC99" w:color="auto" w:val="clear"/>
              </w:rPr>
              <w:t> </w:t>
            </w:r>
            <w:r>
              <w:rPr>
                <w:color w:val="000000"/>
                <w:sz w:val="22"/>
                <w:shd w:fill="FEEC99" w:color="auto" w:val="clear"/>
              </w:rPr>
              <w:t>organised</w:t>
            </w:r>
            <w:r>
              <w:rPr>
                <w:color w:val="000000"/>
                <w:spacing w:val="-6"/>
                <w:sz w:val="22"/>
                <w:shd w:fill="FEEC99" w:color="auto" w:val="clear"/>
              </w:rPr>
              <w:t> </w:t>
            </w:r>
            <w:r>
              <w:rPr>
                <w:color w:val="000000"/>
                <w:sz w:val="22"/>
                <w:shd w:fill="FEEC99" w:color="auto" w:val="clear"/>
              </w:rPr>
              <w:t>by</w:t>
            </w:r>
            <w:r>
              <w:rPr>
                <w:color w:val="000000"/>
                <w:spacing w:val="-2"/>
                <w:sz w:val="22"/>
                <w:shd w:fill="FEEC99" w:color="auto" w:val="clear"/>
              </w:rPr>
              <w:t> </w:t>
            </w:r>
            <w:r>
              <w:rPr>
                <w:color w:val="000000"/>
                <w:spacing w:val="-5"/>
                <w:sz w:val="22"/>
                <w:shd w:fill="FEEC99" w:color="auto" w:val="clear"/>
              </w:rPr>
              <w:t>IBS</w:t>
            </w:r>
            <w:r>
              <w:rPr>
                <w:color w:val="000000"/>
                <w:spacing w:val="40"/>
                <w:sz w:val="22"/>
                <w:shd w:fill="FEEC99" w:color="auto" w:val="clear"/>
              </w:rPr>
              <w:t> </w:t>
            </w:r>
          </w:p>
        </w:tc>
        <w:tc>
          <w:tcPr>
            <w:tcW w:w="2374" w:type="dxa"/>
            <w:gridSpan w:val="3"/>
          </w:tcPr>
          <w:p>
            <w:pPr>
              <w:pStyle w:val="TableParagraph"/>
              <w:spacing w:line="240" w:lineRule="auto" w:before="265"/>
              <w:ind w:left="0"/>
              <w:rPr>
                <w:b/>
                <w:sz w:val="22"/>
              </w:rPr>
            </w:pPr>
          </w:p>
          <w:p>
            <w:pPr>
              <w:pStyle w:val="TableParagraph"/>
              <w:spacing w:line="252" w:lineRule="exact"/>
              <w:ind w:left="4"/>
              <w:rPr>
                <w:sz w:val="22"/>
              </w:rPr>
            </w:pPr>
            <w:r>
              <w:rPr>
                <w:color w:val="000000"/>
                <w:spacing w:val="-7"/>
                <w:sz w:val="22"/>
                <w:shd w:fill="FEEC99" w:color="auto" w:val="clear"/>
              </w:rPr>
              <w:t> </w:t>
            </w:r>
            <w:r>
              <w:rPr>
                <w:color w:val="000000"/>
                <w:spacing w:val="-2"/>
                <w:sz w:val="22"/>
                <w:shd w:fill="FEEC99" w:color="auto" w:val="clear"/>
              </w:rPr>
              <w:t>10-08-</w:t>
            </w:r>
            <w:r>
              <w:rPr>
                <w:color w:val="000000"/>
                <w:spacing w:val="-4"/>
                <w:sz w:val="22"/>
                <w:shd w:fill="FEEC99" w:color="auto" w:val="clear"/>
              </w:rPr>
              <w:t>2018</w:t>
            </w:r>
            <w:r>
              <w:rPr>
                <w:color w:val="000000"/>
                <w:spacing w:val="40"/>
                <w:sz w:val="22"/>
                <w:shd w:fill="FEEC99" w:color="auto" w:val="clear"/>
              </w:rPr>
              <w:t> </w:t>
            </w:r>
          </w:p>
        </w:tc>
      </w:tr>
      <w:tr>
        <w:trPr>
          <w:trHeight w:val="537" w:hRule="atLeast"/>
        </w:trPr>
        <w:tc>
          <w:tcPr>
            <w:tcW w:w="1119" w:type="dxa"/>
          </w:tcPr>
          <w:p>
            <w:pPr>
              <w:pStyle w:val="TableParagraph"/>
              <w:spacing w:line="252" w:lineRule="exact" w:before="265"/>
              <w:rPr>
                <w:sz w:val="22"/>
              </w:rPr>
            </w:pPr>
            <w:r>
              <w:rPr>
                <w:color w:val="000000"/>
                <w:spacing w:val="-13"/>
                <w:sz w:val="22"/>
                <w:shd w:fill="FEEC99" w:color="auto" w:val="clear"/>
              </w:rPr>
              <w:t> </w:t>
            </w:r>
            <w:r>
              <w:rPr>
                <w:color w:val="000000"/>
                <w:sz w:val="22"/>
                <w:shd w:fill="FEEC99" w:color="auto" w:val="clear"/>
              </w:rPr>
              <w:t>N</w:t>
            </w:r>
            <w:r>
              <w:rPr>
                <w:color w:val="000000"/>
                <w:spacing w:val="-1"/>
                <w:sz w:val="22"/>
                <w:shd w:fill="FEEC99" w:color="auto" w:val="clear"/>
              </w:rPr>
              <w:t> </w:t>
            </w:r>
            <w:r>
              <w:rPr>
                <w:color w:val="000000"/>
                <w:sz w:val="22"/>
                <w:shd w:fill="FEEC99" w:color="auto" w:val="clear"/>
              </w:rPr>
              <w:t>R</w:t>
            </w:r>
            <w:r>
              <w:rPr>
                <w:color w:val="000000"/>
                <w:spacing w:val="1"/>
                <w:sz w:val="22"/>
                <w:shd w:fill="FEEC99" w:color="auto" w:val="clear"/>
              </w:rPr>
              <w:t> </w:t>
            </w:r>
            <w:r>
              <w:rPr>
                <w:color w:val="000000"/>
                <w:spacing w:val="-2"/>
                <w:sz w:val="22"/>
                <w:shd w:fill="FEEC99" w:color="auto" w:val="clear"/>
              </w:rPr>
              <w:t>Talhar</w:t>
            </w:r>
            <w:r>
              <w:rPr>
                <w:color w:val="000000"/>
                <w:spacing w:val="40"/>
                <w:sz w:val="22"/>
                <w:shd w:fill="FEEC99" w:color="auto" w:val="clear"/>
              </w:rPr>
              <w:t> </w:t>
            </w:r>
          </w:p>
        </w:tc>
        <w:tc>
          <w:tcPr>
            <w:tcW w:w="1290" w:type="dxa"/>
            <w:gridSpan w:val="2"/>
          </w:tcPr>
          <w:p>
            <w:pPr>
              <w:pStyle w:val="TableParagraph"/>
              <w:spacing w:line="265" w:lineRule="exact"/>
              <w:rPr>
                <w:sz w:val="22"/>
              </w:rPr>
            </w:pPr>
            <w:r>
              <w:rPr>
                <w:color w:val="000000"/>
                <w:spacing w:val="-11"/>
                <w:sz w:val="22"/>
                <w:shd w:fill="FEEC99" w:color="auto" w:val="clear"/>
              </w:rPr>
              <w:t> </w:t>
            </w:r>
            <w:r>
              <w:rPr>
                <w:color w:val="000000"/>
                <w:spacing w:val="-2"/>
                <w:sz w:val="22"/>
                <w:shd w:fill="FEEC99" w:color="auto" w:val="clear"/>
              </w:rPr>
              <w:t>Assistant</w:t>
            </w:r>
            <w:r>
              <w:rPr>
                <w:color w:val="000000"/>
                <w:spacing w:val="40"/>
                <w:sz w:val="22"/>
                <w:shd w:fill="FEEC99" w:color="auto" w:val="clear"/>
              </w:rPr>
              <w:t> </w:t>
            </w:r>
          </w:p>
          <w:p>
            <w:pPr>
              <w:pStyle w:val="TableParagraph"/>
              <w:spacing w:line="252" w:lineRule="exact"/>
              <w:rPr>
                <w:sz w:val="22"/>
              </w:rPr>
            </w:pPr>
            <w:r>
              <w:rPr>
                <w:color w:val="000000"/>
                <w:spacing w:val="-11"/>
                <w:sz w:val="22"/>
                <w:shd w:fill="FEEC99" w:color="auto" w:val="clear"/>
              </w:rPr>
              <w:t> </w:t>
            </w:r>
            <w:r>
              <w:rPr>
                <w:color w:val="000000"/>
                <w:spacing w:val="-2"/>
                <w:sz w:val="22"/>
                <w:shd w:fill="FEEC99" w:color="auto" w:val="clear"/>
              </w:rPr>
              <w:t>Professor</w:t>
            </w:r>
            <w:r>
              <w:rPr>
                <w:color w:val="000000"/>
                <w:spacing w:val="40"/>
                <w:sz w:val="22"/>
                <w:shd w:fill="FEEC99" w:color="auto" w:val="clear"/>
              </w:rPr>
              <w:t> </w:t>
            </w:r>
          </w:p>
        </w:tc>
        <w:tc>
          <w:tcPr>
            <w:tcW w:w="3818" w:type="dxa"/>
          </w:tcPr>
          <w:p>
            <w:pPr>
              <w:pStyle w:val="TableParagraph"/>
              <w:spacing w:line="265" w:lineRule="exact"/>
              <w:ind w:left="5"/>
              <w:rPr>
                <w:sz w:val="22"/>
              </w:rPr>
            </w:pPr>
            <w:r>
              <w:rPr>
                <w:color w:val="000000"/>
                <w:spacing w:val="-13"/>
                <w:sz w:val="22"/>
                <w:shd w:fill="FEEC99" w:color="auto" w:val="clear"/>
              </w:rPr>
              <w:t> </w:t>
            </w:r>
            <w:r>
              <w:rPr>
                <w:color w:val="000000"/>
                <w:sz w:val="22"/>
                <w:shd w:fill="FEEC99" w:color="auto" w:val="clear"/>
              </w:rPr>
              <w:t>FDP</w:t>
            </w:r>
            <w:r>
              <w:rPr>
                <w:color w:val="000000"/>
                <w:spacing w:val="-1"/>
                <w:sz w:val="22"/>
                <w:shd w:fill="FEEC99" w:color="auto" w:val="clear"/>
              </w:rPr>
              <w:t> </w:t>
            </w:r>
            <w:r>
              <w:rPr>
                <w:color w:val="000000"/>
                <w:sz w:val="22"/>
                <w:shd w:fill="FEEC99" w:color="auto" w:val="clear"/>
              </w:rPr>
              <w:t>for</w:t>
            </w:r>
            <w:r>
              <w:rPr>
                <w:color w:val="000000"/>
                <w:spacing w:val="-4"/>
                <w:sz w:val="22"/>
                <w:shd w:fill="FEEC99" w:color="auto" w:val="clear"/>
              </w:rPr>
              <w:t> </w:t>
            </w:r>
            <w:r>
              <w:rPr>
                <w:color w:val="000000"/>
                <w:sz w:val="22"/>
                <w:shd w:fill="FEEC99" w:color="auto" w:val="clear"/>
              </w:rPr>
              <w:t>Laboratory</w:t>
            </w:r>
            <w:r>
              <w:rPr>
                <w:color w:val="000000"/>
                <w:spacing w:val="-4"/>
                <w:sz w:val="22"/>
                <w:shd w:fill="FEEC99" w:color="auto" w:val="clear"/>
              </w:rPr>
              <w:t> </w:t>
            </w:r>
            <w:r>
              <w:rPr>
                <w:color w:val="000000"/>
                <w:sz w:val="22"/>
                <w:shd w:fill="FEEC99" w:color="auto" w:val="clear"/>
              </w:rPr>
              <w:t>Practice</w:t>
            </w:r>
            <w:r>
              <w:rPr>
                <w:color w:val="000000"/>
                <w:spacing w:val="-4"/>
                <w:sz w:val="22"/>
                <w:shd w:fill="FEEC99" w:color="auto" w:val="clear"/>
              </w:rPr>
              <w:t> </w:t>
            </w:r>
            <w:r>
              <w:rPr>
                <w:color w:val="000000"/>
                <w:sz w:val="22"/>
                <w:shd w:fill="FEEC99" w:color="auto" w:val="clear"/>
              </w:rPr>
              <w:t>IV</w:t>
            </w:r>
            <w:r>
              <w:rPr>
                <w:color w:val="000000"/>
                <w:spacing w:val="-2"/>
                <w:sz w:val="22"/>
                <w:shd w:fill="FEEC99" w:color="auto" w:val="clear"/>
              </w:rPr>
              <w:t> organised</w:t>
            </w:r>
            <w:r>
              <w:rPr>
                <w:color w:val="000000"/>
                <w:spacing w:val="40"/>
                <w:sz w:val="22"/>
                <w:shd w:fill="FEEC99" w:color="auto" w:val="clear"/>
              </w:rPr>
              <w:t> </w:t>
            </w:r>
          </w:p>
          <w:p>
            <w:pPr>
              <w:pStyle w:val="TableParagraph"/>
              <w:spacing w:line="252" w:lineRule="exact"/>
              <w:ind w:left="5"/>
              <w:rPr>
                <w:sz w:val="22"/>
              </w:rPr>
            </w:pPr>
            <w:r>
              <w:rPr>
                <w:color w:val="000000"/>
                <w:spacing w:val="-13"/>
                <w:sz w:val="22"/>
                <w:shd w:fill="FEEC99" w:color="auto" w:val="clear"/>
              </w:rPr>
              <w:t> </w:t>
            </w:r>
            <w:r>
              <w:rPr>
                <w:color w:val="000000"/>
                <w:sz w:val="22"/>
                <w:shd w:fill="FEEC99" w:color="auto" w:val="clear"/>
              </w:rPr>
              <w:t>by</w:t>
            </w:r>
            <w:r>
              <w:rPr>
                <w:color w:val="000000"/>
                <w:spacing w:val="-2"/>
                <w:sz w:val="22"/>
                <w:shd w:fill="FEEC99" w:color="auto" w:val="clear"/>
              </w:rPr>
              <w:t> </w:t>
            </w:r>
            <w:r>
              <w:rPr>
                <w:color w:val="000000"/>
                <w:sz w:val="22"/>
                <w:shd w:fill="FEEC99" w:color="auto" w:val="clear"/>
              </w:rPr>
              <w:t>D.Y.Patil</w:t>
            </w:r>
            <w:r>
              <w:rPr>
                <w:color w:val="000000"/>
                <w:spacing w:val="-4"/>
                <w:sz w:val="22"/>
                <w:shd w:fill="FEEC99" w:color="auto" w:val="clear"/>
              </w:rPr>
              <w:t> </w:t>
            </w:r>
            <w:r>
              <w:rPr>
                <w:color w:val="000000"/>
                <w:spacing w:val="-2"/>
                <w:sz w:val="22"/>
                <w:shd w:fill="FEEC99" w:color="auto" w:val="clear"/>
              </w:rPr>
              <w:t>,akurdi</w:t>
            </w:r>
            <w:r>
              <w:rPr>
                <w:color w:val="000000"/>
                <w:spacing w:val="40"/>
                <w:sz w:val="22"/>
                <w:shd w:fill="FEEC99" w:color="auto" w:val="clear"/>
              </w:rPr>
              <w:t> </w:t>
            </w:r>
          </w:p>
        </w:tc>
        <w:tc>
          <w:tcPr>
            <w:tcW w:w="2374" w:type="dxa"/>
            <w:gridSpan w:val="3"/>
          </w:tcPr>
          <w:p>
            <w:pPr>
              <w:pStyle w:val="TableParagraph"/>
              <w:spacing w:line="252" w:lineRule="exact" w:before="265"/>
              <w:ind w:left="4"/>
              <w:rPr>
                <w:sz w:val="22"/>
              </w:rPr>
            </w:pPr>
            <w:r>
              <w:rPr>
                <w:color w:val="000000"/>
                <w:spacing w:val="-11"/>
                <w:sz w:val="22"/>
                <w:shd w:fill="FEEC99" w:color="auto" w:val="clear"/>
              </w:rPr>
              <w:t> </w:t>
            </w:r>
            <w:r>
              <w:rPr>
                <w:color w:val="000000"/>
                <w:spacing w:val="-2"/>
                <w:sz w:val="22"/>
                <w:shd w:fill="FEEC99" w:color="auto" w:val="clear"/>
              </w:rPr>
              <w:t>1/7/2019</w:t>
            </w:r>
            <w:r>
              <w:rPr>
                <w:color w:val="000000"/>
                <w:spacing w:val="40"/>
                <w:sz w:val="22"/>
                <w:shd w:fill="FEEC99" w:color="auto" w:val="clear"/>
              </w:rPr>
              <w:t> </w:t>
            </w:r>
          </w:p>
        </w:tc>
      </w:tr>
      <w:tr>
        <w:trPr>
          <w:trHeight w:val="1075" w:hRule="atLeast"/>
        </w:trPr>
        <w:tc>
          <w:tcPr>
            <w:tcW w:w="1119" w:type="dxa"/>
          </w:tcPr>
          <w:p>
            <w:pPr>
              <w:pStyle w:val="TableParagraph"/>
              <w:spacing w:line="240" w:lineRule="auto"/>
              <w:ind w:left="0"/>
              <w:rPr>
                <w:b/>
                <w:sz w:val="22"/>
              </w:rPr>
            </w:pPr>
          </w:p>
          <w:p>
            <w:pPr>
              <w:pStyle w:val="TableParagraph"/>
              <w:spacing w:line="240" w:lineRule="auto" w:before="266"/>
              <w:ind w:left="0"/>
              <w:rPr>
                <w:b/>
                <w:sz w:val="22"/>
              </w:rPr>
            </w:pPr>
          </w:p>
          <w:p>
            <w:pPr>
              <w:pStyle w:val="TableParagraph"/>
              <w:spacing w:line="252" w:lineRule="exact"/>
              <w:rPr>
                <w:sz w:val="22"/>
              </w:rPr>
            </w:pPr>
            <w:r>
              <w:rPr>
                <w:color w:val="000000"/>
                <w:spacing w:val="-11"/>
                <w:sz w:val="22"/>
                <w:shd w:fill="FEEC99" w:color="auto" w:val="clear"/>
              </w:rPr>
              <w:t> </w:t>
            </w:r>
            <w:r>
              <w:rPr>
                <w:color w:val="000000"/>
                <w:sz w:val="22"/>
                <w:shd w:fill="FEEC99" w:color="auto" w:val="clear"/>
              </w:rPr>
              <w:t>A J</w:t>
            </w:r>
            <w:r>
              <w:rPr>
                <w:color w:val="000000"/>
                <w:spacing w:val="-1"/>
                <w:sz w:val="22"/>
                <w:shd w:fill="FEEC99" w:color="auto" w:val="clear"/>
              </w:rPr>
              <w:t> </w:t>
            </w:r>
            <w:r>
              <w:rPr>
                <w:color w:val="000000"/>
                <w:spacing w:val="-4"/>
                <w:sz w:val="22"/>
                <w:shd w:fill="FEEC99" w:color="auto" w:val="clear"/>
              </w:rPr>
              <w:t>Kadam</w:t>
            </w:r>
            <w:r>
              <w:rPr>
                <w:color w:val="000000"/>
                <w:spacing w:val="40"/>
                <w:sz w:val="22"/>
                <w:shd w:fill="FEEC99" w:color="auto" w:val="clear"/>
              </w:rPr>
              <w:t> </w:t>
            </w:r>
          </w:p>
        </w:tc>
        <w:tc>
          <w:tcPr>
            <w:tcW w:w="1290" w:type="dxa"/>
            <w:gridSpan w:val="2"/>
          </w:tcPr>
          <w:p>
            <w:pPr>
              <w:pStyle w:val="TableParagraph"/>
              <w:spacing w:line="240" w:lineRule="auto" w:before="266"/>
              <w:ind w:left="0"/>
              <w:rPr>
                <w:b/>
                <w:sz w:val="22"/>
              </w:rPr>
            </w:pPr>
          </w:p>
          <w:p>
            <w:pPr>
              <w:pStyle w:val="TableParagraph"/>
              <w:spacing w:line="240" w:lineRule="auto"/>
              <w:rPr>
                <w:sz w:val="22"/>
              </w:rPr>
            </w:pPr>
            <w:r>
              <w:rPr>
                <w:color w:val="000000"/>
                <w:spacing w:val="-11"/>
                <w:sz w:val="22"/>
                <w:shd w:fill="FEEC99" w:color="auto" w:val="clear"/>
              </w:rPr>
              <w:t> </w:t>
            </w:r>
            <w:r>
              <w:rPr>
                <w:color w:val="000000"/>
                <w:spacing w:val="-2"/>
                <w:sz w:val="22"/>
                <w:shd w:fill="FEEC99" w:color="auto" w:val="clear"/>
              </w:rPr>
              <w:t>Assistant</w:t>
            </w:r>
            <w:r>
              <w:rPr>
                <w:color w:val="000000"/>
                <w:spacing w:val="40"/>
                <w:sz w:val="22"/>
                <w:shd w:fill="FEEC99" w:color="auto" w:val="clear"/>
              </w:rPr>
              <w:t> </w:t>
            </w:r>
          </w:p>
          <w:p>
            <w:pPr>
              <w:pStyle w:val="TableParagraph"/>
              <w:spacing w:line="252" w:lineRule="exact"/>
              <w:rPr>
                <w:sz w:val="22"/>
              </w:rPr>
            </w:pPr>
            <w:r>
              <w:rPr>
                <w:color w:val="000000"/>
                <w:spacing w:val="-11"/>
                <w:sz w:val="22"/>
                <w:shd w:fill="FEEC99" w:color="auto" w:val="clear"/>
              </w:rPr>
              <w:t> </w:t>
            </w:r>
            <w:r>
              <w:rPr>
                <w:color w:val="000000"/>
                <w:spacing w:val="-2"/>
                <w:sz w:val="22"/>
                <w:shd w:fill="FEEC99" w:color="auto" w:val="clear"/>
              </w:rPr>
              <w:t>Professor</w:t>
            </w:r>
            <w:r>
              <w:rPr>
                <w:color w:val="000000"/>
                <w:spacing w:val="40"/>
                <w:sz w:val="22"/>
                <w:shd w:fill="FEEC99" w:color="auto" w:val="clear"/>
              </w:rPr>
              <w:t> </w:t>
            </w:r>
          </w:p>
        </w:tc>
        <w:tc>
          <w:tcPr>
            <w:tcW w:w="3818" w:type="dxa"/>
          </w:tcPr>
          <w:p>
            <w:pPr>
              <w:pStyle w:val="TableParagraph"/>
              <w:spacing w:line="265" w:lineRule="exact"/>
              <w:ind w:left="5"/>
              <w:rPr>
                <w:sz w:val="22"/>
              </w:rPr>
            </w:pPr>
            <w:r>
              <w:rPr>
                <w:color w:val="000000"/>
                <w:spacing w:val="-15"/>
                <w:sz w:val="22"/>
                <w:shd w:fill="FEEC99" w:color="auto" w:val="clear"/>
              </w:rPr>
              <w:t> </w:t>
            </w:r>
            <w:r>
              <w:rPr>
                <w:color w:val="000000"/>
                <w:sz w:val="22"/>
                <w:shd w:fill="FEEC99" w:color="auto" w:val="clear"/>
              </w:rPr>
              <w:t>One</w:t>
            </w:r>
            <w:r>
              <w:rPr>
                <w:color w:val="000000"/>
                <w:spacing w:val="-3"/>
                <w:sz w:val="22"/>
                <w:shd w:fill="FEEC99" w:color="auto" w:val="clear"/>
              </w:rPr>
              <w:t> </w:t>
            </w:r>
            <w:r>
              <w:rPr>
                <w:color w:val="000000"/>
                <w:sz w:val="22"/>
                <w:shd w:fill="FEEC99" w:color="auto" w:val="clear"/>
              </w:rPr>
              <w:t>Week</w:t>
            </w:r>
            <w:r>
              <w:rPr>
                <w:color w:val="000000"/>
                <w:spacing w:val="-5"/>
                <w:sz w:val="22"/>
                <w:shd w:fill="FEEC99" w:color="auto" w:val="clear"/>
              </w:rPr>
              <w:t> </w:t>
            </w:r>
            <w:r>
              <w:rPr>
                <w:color w:val="000000"/>
                <w:sz w:val="22"/>
                <w:shd w:fill="FEEC99" w:color="auto" w:val="clear"/>
              </w:rPr>
              <w:t>orientation</w:t>
            </w:r>
            <w:r>
              <w:rPr>
                <w:color w:val="000000"/>
                <w:spacing w:val="-3"/>
                <w:sz w:val="22"/>
                <w:shd w:fill="FEEC99" w:color="auto" w:val="clear"/>
              </w:rPr>
              <w:t> </w:t>
            </w:r>
            <w:r>
              <w:rPr>
                <w:color w:val="000000"/>
                <w:sz w:val="22"/>
                <w:shd w:fill="FEEC99" w:color="auto" w:val="clear"/>
              </w:rPr>
              <w:t>program</w:t>
            </w:r>
            <w:r>
              <w:rPr>
                <w:color w:val="000000"/>
                <w:spacing w:val="-4"/>
                <w:sz w:val="22"/>
                <w:shd w:fill="FEEC99" w:color="auto" w:val="clear"/>
              </w:rPr>
              <w:t> </w:t>
            </w:r>
            <w:r>
              <w:rPr>
                <w:color w:val="000000"/>
                <w:spacing w:val="-5"/>
                <w:sz w:val="22"/>
                <w:shd w:fill="FEEC99" w:color="auto" w:val="clear"/>
              </w:rPr>
              <w:t>on</w:t>
            </w:r>
            <w:r>
              <w:rPr>
                <w:color w:val="000000"/>
                <w:spacing w:val="40"/>
                <w:sz w:val="22"/>
                <w:shd w:fill="FEEC99" w:color="auto" w:val="clear"/>
              </w:rPr>
              <w:t> </w:t>
            </w:r>
          </w:p>
          <w:p>
            <w:pPr>
              <w:pStyle w:val="TableParagraph"/>
              <w:spacing w:line="240" w:lineRule="auto"/>
              <w:ind w:left="5"/>
              <w:rPr>
                <w:sz w:val="22"/>
              </w:rPr>
            </w:pPr>
            <w:r>
              <w:rPr>
                <w:rFonts w:ascii="Times New Roman" w:hAnsi="Times New Roman"/>
                <w:color w:val="000000"/>
                <w:spacing w:val="-17"/>
                <w:sz w:val="22"/>
                <w:shd w:fill="FEEC99" w:color="auto" w:val="clear"/>
              </w:rPr>
              <w:t> </w:t>
            </w:r>
            <w:r>
              <w:rPr>
                <w:color w:val="000000"/>
                <w:sz w:val="22"/>
                <w:shd w:fill="FEEC99" w:color="auto" w:val="clear"/>
              </w:rPr>
              <w:t>“Modern</w:t>
            </w:r>
            <w:r>
              <w:rPr>
                <w:color w:val="000000"/>
                <w:spacing w:val="-6"/>
                <w:sz w:val="22"/>
                <w:shd w:fill="FEEC99" w:color="auto" w:val="clear"/>
              </w:rPr>
              <w:t> </w:t>
            </w:r>
            <w:r>
              <w:rPr>
                <w:color w:val="000000"/>
                <w:sz w:val="22"/>
                <w:shd w:fill="FEEC99" w:color="auto" w:val="clear"/>
              </w:rPr>
              <w:t>pedagogy</w:t>
            </w:r>
            <w:r>
              <w:rPr>
                <w:color w:val="000000"/>
                <w:spacing w:val="-5"/>
                <w:sz w:val="22"/>
                <w:shd w:fill="FEEC99" w:color="auto" w:val="clear"/>
              </w:rPr>
              <w:t> </w:t>
            </w:r>
            <w:r>
              <w:rPr>
                <w:color w:val="000000"/>
                <w:sz w:val="22"/>
                <w:shd w:fill="FEEC99" w:color="auto" w:val="clear"/>
              </w:rPr>
              <w:t>and</w:t>
            </w:r>
            <w:r>
              <w:rPr>
                <w:color w:val="000000"/>
                <w:spacing w:val="-4"/>
                <w:sz w:val="22"/>
                <w:shd w:fill="FEEC99" w:color="auto" w:val="clear"/>
              </w:rPr>
              <w:t> </w:t>
            </w:r>
            <w:r>
              <w:rPr>
                <w:color w:val="000000"/>
                <w:spacing w:val="-2"/>
                <w:sz w:val="22"/>
                <w:shd w:fill="FEEC99" w:color="auto" w:val="clear"/>
              </w:rPr>
              <w:t>Recent</w:t>
            </w:r>
            <w:r>
              <w:rPr>
                <w:color w:val="000000"/>
                <w:spacing w:val="40"/>
                <w:sz w:val="22"/>
                <w:shd w:fill="FEEC99" w:color="auto" w:val="clear"/>
              </w:rPr>
              <w:t> </w:t>
            </w:r>
          </w:p>
          <w:p>
            <w:pPr>
              <w:pStyle w:val="TableParagraph"/>
              <w:spacing w:line="240" w:lineRule="auto" w:before="1"/>
              <w:ind w:left="5"/>
              <w:rPr>
                <w:sz w:val="22"/>
              </w:rPr>
            </w:pPr>
            <w:r>
              <w:rPr>
                <w:color w:val="000000"/>
                <w:spacing w:val="-13"/>
                <w:sz w:val="22"/>
                <w:shd w:fill="FEEC99" w:color="auto" w:val="clear"/>
              </w:rPr>
              <w:t> </w:t>
            </w:r>
            <w:r>
              <w:rPr>
                <w:color w:val="000000"/>
                <w:sz w:val="22"/>
                <w:shd w:fill="FEEC99" w:color="auto" w:val="clear"/>
              </w:rPr>
              <w:t>Technological</w:t>
            </w:r>
            <w:r>
              <w:rPr>
                <w:color w:val="000000"/>
                <w:spacing w:val="-12"/>
                <w:sz w:val="22"/>
                <w:shd w:fill="FEEC99" w:color="auto" w:val="clear"/>
              </w:rPr>
              <w:t> </w:t>
            </w:r>
            <w:r>
              <w:rPr>
                <w:color w:val="000000"/>
                <w:sz w:val="22"/>
                <w:shd w:fill="FEEC99" w:color="auto" w:val="clear"/>
              </w:rPr>
              <w:t>development"</w:t>
            </w:r>
            <w:r>
              <w:rPr>
                <w:color w:val="000000"/>
                <w:spacing w:val="-6"/>
                <w:sz w:val="22"/>
                <w:shd w:fill="FEEC99" w:color="auto" w:val="clear"/>
              </w:rPr>
              <w:t> </w:t>
            </w:r>
            <w:r>
              <w:rPr>
                <w:color w:val="000000"/>
                <w:spacing w:val="-2"/>
                <w:sz w:val="22"/>
                <w:shd w:fill="FEEC99" w:color="auto" w:val="clear"/>
              </w:rPr>
              <w:t>organised</w:t>
            </w:r>
            <w:r>
              <w:rPr>
                <w:color w:val="000000"/>
                <w:spacing w:val="40"/>
                <w:sz w:val="22"/>
                <w:shd w:fill="FEEC99" w:color="auto" w:val="clear"/>
              </w:rPr>
              <w:t> </w:t>
            </w:r>
          </w:p>
          <w:p>
            <w:pPr>
              <w:pStyle w:val="TableParagraph"/>
              <w:spacing w:line="252" w:lineRule="exact"/>
              <w:ind w:left="5"/>
              <w:rPr>
                <w:sz w:val="22"/>
              </w:rPr>
            </w:pPr>
            <w:r>
              <w:rPr>
                <w:color w:val="000000"/>
                <w:spacing w:val="-12"/>
                <w:sz w:val="22"/>
                <w:shd w:fill="FEEC99" w:color="auto" w:val="clear"/>
              </w:rPr>
              <w:t> </w:t>
            </w:r>
            <w:r>
              <w:rPr>
                <w:color w:val="000000"/>
                <w:sz w:val="22"/>
                <w:shd w:fill="FEEC99" w:color="auto" w:val="clear"/>
              </w:rPr>
              <w:t>by </w:t>
            </w:r>
            <w:r>
              <w:rPr>
                <w:color w:val="000000"/>
                <w:spacing w:val="-2"/>
                <w:sz w:val="22"/>
                <w:shd w:fill="FEEC99" w:color="auto" w:val="clear"/>
              </w:rPr>
              <w:t>AISSMSCOE</w:t>
            </w:r>
            <w:r>
              <w:rPr>
                <w:color w:val="000000"/>
                <w:spacing w:val="40"/>
                <w:sz w:val="22"/>
                <w:shd w:fill="FEEC99" w:color="auto" w:val="clear"/>
              </w:rPr>
              <w:t> </w:t>
            </w:r>
          </w:p>
        </w:tc>
        <w:tc>
          <w:tcPr>
            <w:tcW w:w="2374" w:type="dxa"/>
            <w:gridSpan w:val="3"/>
          </w:tcPr>
          <w:p>
            <w:pPr>
              <w:pStyle w:val="TableParagraph"/>
              <w:spacing w:line="240" w:lineRule="auto" w:before="266"/>
              <w:ind w:left="0"/>
              <w:rPr>
                <w:b/>
                <w:sz w:val="22"/>
              </w:rPr>
            </w:pPr>
          </w:p>
          <w:p>
            <w:pPr>
              <w:pStyle w:val="TableParagraph"/>
              <w:spacing w:line="240" w:lineRule="auto"/>
              <w:ind w:left="4"/>
              <w:rPr>
                <w:sz w:val="22"/>
              </w:rPr>
            </w:pPr>
            <w:r>
              <w:rPr>
                <w:color w:val="000000"/>
                <w:spacing w:val="-13"/>
                <w:sz w:val="22"/>
                <w:shd w:fill="FEEC99" w:color="auto" w:val="clear"/>
              </w:rPr>
              <w:t> </w:t>
            </w:r>
            <w:r>
              <w:rPr>
                <w:color w:val="000000"/>
                <w:sz w:val="22"/>
                <w:shd w:fill="FEEC99" w:color="auto" w:val="clear"/>
              </w:rPr>
              <w:t>10-12-2018</w:t>
            </w:r>
            <w:r>
              <w:rPr>
                <w:color w:val="000000"/>
                <w:spacing w:val="-8"/>
                <w:sz w:val="22"/>
                <w:shd w:fill="FEEC99" w:color="auto" w:val="clear"/>
              </w:rPr>
              <w:t> </w:t>
            </w:r>
            <w:r>
              <w:rPr>
                <w:color w:val="000000"/>
                <w:sz w:val="22"/>
                <w:shd w:fill="FEEC99" w:color="auto" w:val="clear"/>
              </w:rPr>
              <w:t>to</w:t>
            </w:r>
            <w:r>
              <w:rPr>
                <w:color w:val="000000"/>
                <w:spacing w:val="-4"/>
                <w:sz w:val="22"/>
                <w:shd w:fill="FEEC99" w:color="auto" w:val="clear"/>
              </w:rPr>
              <w:t> </w:t>
            </w:r>
            <w:r>
              <w:rPr>
                <w:color w:val="000000"/>
                <w:sz w:val="22"/>
                <w:shd w:fill="FEEC99" w:color="auto" w:val="clear"/>
              </w:rPr>
              <w:t>14-</w:t>
            </w:r>
            <w:r>
              <w:rPr>
                <w:color w:val="000000"/>
                <w:spacing w:val="-5"/>
                <w:sz w:val="22"/>
                <w:shd w:fill="FEEC99" w:color="auto" w:val="clear"/>
              </w:rPr>
              <w:t>12-</w:t>
            </w:r>
            <w:r>
              <w:rPr>
                <w:color w:val="000000"/>
                <w:spacing w:val="40"/>
                <w:sz w:val="22"/>
                <w:shd w:fill="FEEC99" w:color="auto" w:val="clear"/>
              </w:rPr>
              <w:t> </w:t>
            </w:r>
          </w:p>
          <w:p>
            <w:pPr>
              <w:pStyle w:val="TableParagraph"/>
              <w:spacing w:line="252" w:lineRule="exact"/>
              <w:ind w:left="4"/>
              <w:rPr>
                <w:sz w:val="22"/>
              </w:rPr>
            </w:pPr>
            <w:r>
              <w:rPr>
                <w:color w:val="000000"/>
                <w:spacing w:val="-11"/>
                <w:sz w:val="22"/>
                <w:shd w:fill="FEEC99" w:color="auto" w:val="clear"/>
              </w:rPr>
              <w:t> </w:t>
            </w:r>
            <w:r>
              <w:rPr>
                <w:color w:val="000000"/>
                <w:spacing w:val="-4"/>
                <w:sz w:val="22"/>
                <w:shd w:fill="FEEC99" w:color="auto" w:val="clear"/>
              </w:rPr>
              <w:t>2018</w:t>
            </w:r>
            <w:r>
              <w:rPr>
                <w:color w:val="000000"/>
                <w:spacing w:val="40"/>
                <w:sz w:val="22"/>
                <w:shd w:fill="FEEC99" w:color="auto" w:val="clear"/>
              </w:rPr>
              <w:t> </w:t>
            </w:r>
          </w:p>
        </w:tc>
      </w:tr>
      <w:tr>
        <w:trPr>
          <w:trHeight w:val="536" w:hRule="atLeast"/>
        </w:trPr>
        <w:tc>
          <w:tcPr>
            <w:tcW w:w="1119" w:type="dxa"/>
          </w:tcPr>
          <w:p>
            <w:pPr>
              <w:pStyle w:val="TableParagraph"/>
              <w:spacing w:line="265" w:lineRule="exact"/>
              <w:rPr>
                <w:sz w:val="22"/>
              </w:rPr>
            </w:pPr>
            <w:r>
              <w:rPr>
                <w:color w:val="000000"/>
                <w:spacing w:val="-12"/>
                <w:sz w:val="22"/>
                <w:shd w:fill="FEEC99" w:color="auto" w:val="clear"/>
              </w:rPr>
              <w:t> </w:t>
            </w:r>
            <w:r>
              <w:rPr>
                <w:color w:val="000000"/>
                <w:sz w:val="22"/>
                <w:shd w:fill="FEEC99" w:color="auto" w:val="clear"/>
              </w:rPr>
              <w:t>Dr.S</w:t>
            </w:r>
            <w:r>
              <w:rPr>
                <w:color w:val="000000"/>
                <w:spacing w:val="-1"/>
                <w:sz w:val="22"/>
                <w:shd w:fill="FEEC99" w:color="auto" w:val="clear"/>
              </w:rPr>
              <w:t> </w:t>
            </w:r>
            <w:r>
              <w:rPr>
                <w:color w:val="000000"/>
                <w:spacing w:val="-10"/>
                <w:sz w:val="22"/>
                <w:shd w:fill="FEEC99" w:color="auto" w:val="clear"/>
              </w:rPr>
              <w:t>F</w:t>
            </w:r>
            <w:r>
              <w:rPr>
                <w:color w:val="000000"/>
                <w:spacing w:val="40"/>
                <w:sz w:val="22"/>
                <w:shd w:fill="FEEC99" w:color="auto" w:val="clear"/>
              </w:rPr>
              <w:t> </w:t>
            </w:r>
          </w:p>
          <w:p>
            <w:pPr>
              <w:pStyle w:val="TableParagraph"/>
              <w:spacing w:line="252" w:lineRule="exact"/>
              <w:rPr>
                <w:sz w:val="22"/>
              </w:rPr>
            </w:pPr>
            <w:r>
              <w:rPr>
                <w:color w:val="000000"/>
                <w:spacing w:val="-11"/>
                <w:sz w:val="22"/>
                <w:shd w:fill="FEEC99" w:color="auto" w:val="clear"/>
              </w:rPr>
              <w:t> </w:t>
            </w:r>
            <w:r>
              <w:rPr>
                <w:color w:val="000000"/>
                <w:spacing w:val="-2"/>
                <w:sz w:val="22"/>
                <w:shd w:fill="FEEC99" w:color="auto" w:val="clear"/>
              </w:rPr>
              <w:t>Sayed</w:t>
            </w:r>
            <w:r>
              <w:rPr>
                <w:color w:val="000000"/>
                <w:spacing w:val="40"/>
                <w:sz w:val="22"/>
                <w:shd w:fill="FEEC99" w:color="auto" w:val="clear"/>
              </w:rPr>
              <w:t> </w:t>
            </w:r>
          </w:p>
        </w:tc>
        <w:tc>
          <w:tcPr>
            <w:tcW w:w="1290" w:type="dxa"/>
            <w:gridSpan w:val="2"/>
          </w:tcPr>
          <w:p>
            <w:pPr>
              <w:pStyle w:val="TableParagraph"/>
              <w:spacing w:line="265" w:lineRule="exact"/>
              <w:rPr>
                <w:sz w:val="22"/>
              </w:rPr>
            </w:pPr>
            <w:r>
              <w:rPr>
                <w:color w:val="000000"/>
                <w:spacing w:val="-11"/>
                <w:sz w:val="22"/>
                <w:shd w:fill="FEEC99" w:color="auto" w:val="clear"/>
              </w:rPr>
              <w:t> </w:t>
            </w:r>
            <w:r>
              <w:rPr>
                <w:color w:val="000000"/>
                <w:spacing w:val="-2"/>
                <w:sz w:val="22"/>
                <w:shd w:fill="FEEC99" w:color="auto" w:val="clear"/>
              </w:rPr>
              <w:t>Assistant</w:t>
            </w:r>
            <w:r>
              <w:rPr>
                <w:color w:val="000000"/>
                <w:spacing w:val="40"/>
                <w:sz w:val="22"/>
                <w:shd w:fill="FEEC99" w:color="auto" w:val="clear"/>
              </w:rPr>
              <w:t> </w:t>
            </w:r>
          </w:p>
          <w:p>
            <w:pPr>
              <w:pStyle w:val="TableParagraph"/>
              <w:spacing w:line="252" w:lineRule="exact"/>
              <w:rPr>
                <w:sz w:val="22"/>
              </w:rPr>
            </w:pPr>
            <w:r>
              <w:rPr>
                <w:color w:val="000000"/>
                <w:spacing w:val="-11"/>
                <w:sz w:val="22"/>
                <w:shd w:fill="FEEC99" w:color="auto" w:val="clear"/>
              </w:rPr>
              <w:t> </w:t>
            </w:r>
            <w:r>
              <w:rPr>
                <w:color w:val="000000"/>
                <w:spacing w:val="-2"/>
                <w:sz w:val="22"/>
                <w:shd w:fill="FEEC99" w:color="auto" w:val="clear"/>
              </w:rPr>
              <w:t>Professor</w:t>
            </w:r>
            <w:r>
              <w:rPr>
                <w:color w:val="000000"/>
                <w:spacing w:val="40"/>
                <w:sz w:val="22"/>
                <w:shd w:fill="FEEC99" w:color="auto" w:val="clear"/>
              </w:rPr>
              <w:t> </w:t>
            </w:r>
          </w:p>
        </w:tc>
        <w:tc>
          <w:tcPr>
            <w:tcW w:w="3818" w:type="dxa"/>
          </w:tcPr>
          <w:p>
            <w:pPr>
              <w:pStyle w:val="TableParagraph"/>
              <w:spacing w:line="265" w:lineRule="exact"/>
              <w:ind w:left="5"/>
              <w:rPr>
                <w:sz w:val="22"/>
              </w:rPr>
            </w:pPr>
            <w:r>
              <w:rPr>
                <w:color w:val="000000"/>
                <w:spacing w:val="-13"/>
                <w:sz w:val="22"/>
                <w:shd w:fill="FEEC99" w:color="auto" w:val="clear"/>
              </w:rPr>
              <w:t> </w:t>
            </w:r>
            <w:r>
              <w:rPr>
                <w:color w:val="000000"/>
                <w:sz w:val="22"/>
                <w:shd w:fill="FEEC99" w:color="auto" w:val="clear"/>
              </w:rPr>
              <w:t>FDP</w:t>
            </w:r>
            <w:r>
              <w:rPr>
                <w:color w:val="000000"/>
                <w:spacing w:val="-4"/>
                <w:sz w:val="22"/>
                <w:shd w:fill="FEEC99" w:color="auto" w:val="clear"/>
              </w:rPr>
              <w:t> </w:t>
            </w:r>
            <w:r>
              <w:rPr>
                <w:color w:val="000000"/>
                <w:sz w:val="22"/>
                <w:shd w:fill="FEEC99" w:color="auto" w:val="clear"/>
              </w:rPr>
              <w:t>NPTEL</w:t>
            </w:r>
            <w:r>
              <w:rPr>
                <w:color w:val="000000"/>
                <w:spacing w:val="-4"/>
                <w:sz w:val="22"/>
                <w:shd w:fill="FEEC99" w:color="auto" w:val="clear"/>
              </w:rPr>
              <w:t> </w:t>
            </w:r>
            <w:r>
              <w:rPr>
                <w:color w:val="000000"/>
                <w:sz w:val="22"/>
                <w:shd w:fill="FEEC99" w:color="auto" w:val="clear"/>
              </w:rPr>
              <w:t>Introduction</w:t>
            </w:r>
            <w:r>
              <w:rPr>
                <w:color w:val="000000"/>
                <w:spacing w:val="-4"/>
                <w:sz w:val="22"/>
                <w:shd w:fill="FEEC99" w:color="auto" w:val="clear"/>
              </w:rPr>
              <w:t> </w:t>
            </w:r>
            <w:r>
              <w:rPr>
                <w:color w:val="000000"/>
                <w:sz w:val="22"/>
                <w:shd w:fill="FEEC99" w:color="auto" w:val="clear"/>
              </w:rPr>
              <w:t>to</w:t>
            </w:r>
            <w:r>
              <w:rPr>
                <w:color w:val="000000"/>
                <w:spacing w:val="-5"/>
                <w:sz w:val="22"/>
                <w:shd w:fill="FEEC99" w:color="auto" w:val="clear"/>
              </w:rPr>
              <w:t> </w:t>
            </w:r>
            <w:r>
              <w:rPr>
                <w:color w:val="000000"/>
                <w:sz w:val="22"/>
                <w:shd w:fill="FEEC99" w:color="auto" w:val="clear"/>
              </w:rPr>
              <w:t>Internet</w:t>
            </w:r>
            <w:r>
              <w:rPr>
                <w:color w:val="000000"/>
                <w:spacing w:val="-5"/>
                <w:sz w:val="22"/>
                <w:shd w:fill="FEEC99" w:color="auto" w:val="clear"/>
              </w:rPr>
              <w:t> of</w:t>
            </w:r>
            <w:r>
              <w:rPr>
                <w:color w:val="000000"/>
                <w:spacing w:val="40"/>
                <w:sz w:val="22"/>
                <w:shd w:fill="FEEC99" w:color="auto" w:val="clear"/>
              </w:rPr>
              <w:t> </w:t>
            </w:r>
          </w:p>
          <w:p>
            <w:pPr>
              <w:pStyle w:val="TableParagraph"/>
              <w:spacing w:line="252" w:lineRule="exact"/>
              <w:ind w:left="5"/>
              <w:rPr>
                <w:sz w:val="22"/>
              </w:rPr>
            </w:pPr>
            <w:r>
              <w:rPr>
                <w:color w:val="000000"/>
                <w:spacing w:val="-11"/>
                <w:sz w:val="22"/>
                <w:shd w:fill="FEEC99" w:color="auto" w:val="clear"/>
              </w:rPr>
              <w:t> </w:t>
            </w:r>
            <w:r>
              <w:rPr>
                <w:color w:val="000000"/>
                <w:spacing w:val="-2"/>
                <w:sz w:val="22"/>
                <w:shd w:fill="FEEC99" w:color="auto" w:val="clear"/>
              </w:rPr>
              <w:t>Things</w:t>
            </w:r>
            <w:r>
              <w:rPr>
                <w:color w:val="000000"/>
                <w:spacing w:val="40"/>
                <w:sz w:val="22"/>
                <w:shd w:fill="FEEC99" w:color="auto" w:val="clear"/>
              </w:rPr>
              <w:t> </w:t>
            </w:r>
          </w:p>
        </w:tc>
        <w:tc>
          <w:tcPr>
            <w:tcW w:w="2374" w:type="dxa"/>
            <w:gridSpan w:val="3"/>
          </w:tcPr>
          <w:p>
            <w:pPr>
              <w:pStyle w:val="TableParagraph"/>
              <w:spacing w:line="252" w:lineRule="exact" w:before="265"/>
              <w:ind w:left="4"/>
              <w:rPr>
                <w:sz w:val="22"/>
              </w:rPr>
            </w:pPr>
            <w:r>
              <w:rPr>
                <w:color w:val="000000"/>
                <w:spacing w:val="-13"/>
                <w:sz w:val="22"/>
                <w:shd w:fill="FEEC99" w:color="auto" w:val="clear"/>
              </w:rPr>
              <w:t> </w:t>
            </w:r>
            <w:r>
              <w:rPr>
                <w:color w:val="000000"/>
                <w:sz w:val="22"/>
                <w:shd w:fill="FEEC99" w:color="auto" w:val="clear"/>
              </w:rPr>
              <w:t>Jul-Oct</w:t>
            </w:r>
            <w:r>
              <w:rPr>
                <w:color w:val="000000"/>
                <w:spacing w:val="-5"/>
                <w:sz w:val="22"/>
                <w:shd w:fill="FEEC99" w:color="auto" w:val="clear"/>
              </w:rPr>
              <w:t> </w:t>
            </w:r>
            <w:r>
              <w:rPr>
                <w:color w:val="000000"/>
                <w:sz w:val="22"/>
                <w:shd w:fill="FEEC99" w:color="auto" w:val="clear"/>
              </w:rPr>
              <w:t>2018(12</w:t>
            </w:r>
            <w:r>
              <w:rPr>
                <w:color w:val="000000"/>
                <w:spacing w:val="-5"/>
                <w:sz w:val="22"/>
                <w:shd w:fill="FEEC99" w:color="auto" w:val="clear"/>
              </w:rPr>
              <w:t> </w:t>
            </w:r>
            <w:r>
              <w:rPr>
                <w:color w:val="000000"/>
                <w:spacing w:val="-2"/>
                <w:sz w:val="22"/>
                <w:shd w:fill="FEEC99" w:color="auto" w:val="clear"/>
              </w:rPr>
              <w:t>weeks)</w:t>
            </w:r>
            <w:r>
              <w:rPr>
                <w:color w:val="000000"/>
                <w:spacing w:val="40"/>
                <w:sz w:val="22"/>
                <w:shd w:fill="FEEC99" w:color="auto" w:val="clear"/>
              </w:rPr>
              <w:t> </w:t>
            </w:r>
          </w:p>
        </w:tc>
      </w:tr>
      <w:tr>
        <w:trPr>
          <w:trHeight w:val="537" w:hRule="atLeast"/>
        </w:trPr>
        <w:tc>
          <w:tcPr>
            <w:tcW w:w="1119" w:type="dxa"/>
          </w:tcPr>
          <w:p>
            <w:pPr>
              <w:pStyle w:val="TableParagraph"/>
              <w:spacing w:line="265" w:lineRule="exact"/>
              <w:rPr>
                <w:sz w:val="22"/>
              </w:rPr>
            </w:pPr>
            <w:r>
              <w:rPr>
                <w:color w:val="000000"/>
                <w:spacing w:val="-11"/>
                <w:sz w:val="22"/>
                <w:shd w:fill="FEEC99" w:color="auto" w:val="clear"/>
              </w:rPr>
              <w:t> </w:t>
            </w:r>
            <w:r>
              <w:rPr>
                <w:color w:val="000000"/>
                <w:sz w:val="22"/>
                <w:shd w:fill="FEEC99" w:color="auto" w:val="clear"/>
              </w:rPr>
              <w:t>S </w:t>
            </w:r>
            <w:r>
              <w:rPr>
                <w:color w:val="000000"/>
                <w:spacing w:val="-10"/>
                <w:sz w:val="22"/>
                <w:shd w:fill="FEEC99" w:color="auto" w:val="clear"/>
              </w:rPr>
              <w:t>V</w:t>
            </w:r>
            <w:r>
              <w:rPr>
                <w:color w:val="000000"/>
                <w:spacing w:val="40"/>
                <w:sz w:val="22"/>
                <w:shd w:fill="FEEC99" w:color="auto" w:val="clear"/>
              </w:rPr>
              <w:t> </w:t>
            </w:r>
          </w:p>
          <w:p>
            <w:pPr>
              <w:pStyle w:val="TableParagraph"/>
              <w:spacing w:line="252" w:lineRule="exact"/>
              <w:rPr>
                <w:sz w:val="22"/>
              </w:rPr>
            </w:pPr>
            <w:r>
              <w:rPr>
                <w:color w:val="000000"/>
                <w:spacing w:val="-11"/>
                <w:sz w:val="22"/>
                <w:shd w:fill="FEEC99" w:color="auto" w:val="clear"/>
              </w:rPr>
              <w:t> </w:t>
            </w:r>
            <w:r>
              <w:rPr>
                <w:color w:val="000000"/>
                <w:spacing w:val="-2"/>
                <w:sz w:val="22"/>
                <w:shd w:fill="FEEC99" w:color="auto" w:val="clear"/>
              </w:rPr>
              <w:t>Athawale</w:t>
            </w:r>
            <w:r>
              <w:rPr>
                <w:color w:val="000000"/>
                <w:spacing w:val="40"/>
                <w:sz w:val="22"/>
                <w:shd w:fill="FEEC99" w:color="auto" w:val="clear"/>
              </w:rPr>
              <w:t> </w:t>
            </w:r>
          </w:p>
        </w:tc>
        <w:tc>
          <w:tcPr>
            <w:tcW w:w="1290" w:type="dxa"/>
            <w:gridSpan w:val="2"/>
          </w:tcPr>
          <w:p>
            <w:pPr>
              <w:pStyle w:val="TableParagraph"/>
              <w:spacing w:line="265" w:lineRule="exact"/>
              <w:rPr>
                <w:sz w:val="22"/>
              </w:rPr>
            </w:pPr>
            <w:r>
              <w:rPr>
                <w:color w:val="000000"/>
                <w:spacing w:val="-11"/>
                <w:sz w:val="22"/>
                <w:shd w:fill="FEEC99" w:color="auto" w:val="clear"/>
              </w:rPr>
              <w:t> </w:t>
            </w:r>
            <w:r>
              <w:rPr>
                <w:color w:val="000000"/>
                <w:spacing w:val="-2"/>
                <w:sz w:val="22"/>
                <w:shd w:fill="FEEC99" w:color="auto" w:val="clear"/>
              </w:rPr>
              <w:t>Assistant</w:t>
            </w:r>
            <w:r>
              <w:rPr>
                <w:color w:val="000000"/>
                <w:spacing w:val="40"/>
                <w:sz w:val="22"/>
                <w:shd w:fill="FEEC99" w:color="auto" w:val="clear"/>
              </w:rPr>
              <w:t> </w:t>
            </w:r>
          </w:p>
          <w:p>
            <w:pPr>
              <w:pStyle w:val="TableParagraph"/>
              <w:spacing w:line="252" w:lineRule="exact"/>
              <w:rPr>
                <w:sz w:val="22"/>
              </w:rPr>
            </w:pPr>
            <w:r>
              <w:rPr>
                <w:color w:val="000000"/>
                <w:spacing w:val="-11"/>
                <w:sz w:val="22"/>
                <w:shd w:fill="FEEC99" w:color="auto" w:val="clear"/>
              </w:rPr>
              <w:t> </w:t>
            </w:r>
            <w:r>
              <w:rPr>
                <w:color w:val="000000"/>
                <w:spacing w:val="-2"/>
                <w:sz w:val="22"/>
                <w:shd w:fill="FEEC99" w:color="auto" w:val="clear"/>
              </w:rPr>
              <w:t>Professor</w:t>
            </w:r>
            <w:r>
              <w:rPr>
                <w:color w:val="000000"/>
                <w:spacing w:val="40"/>
                <w:sz w:val="22"/>
                <w:shd w:fill="FEEC99" w:color="auto" w:val="clear"/>
              </w:rPr>
              <w:t> </w:t>
            </w:r>
          </w:p>
        </w:tc>
        <w:tc>
          <w:tcPr>
            <w:tcW w:w="3818" w:type="dxa"/>
          </w:tcPr>
          <w:p>
            <w:pPr>
              <w:pStyle w:val="TableParagraph"/>
              <w:spacing w:line="265" w:lineRule="exact"/>
              <w:ind w:left="5"/>
              <w:rPr>
                <w:sz w:val="22"/>
              </w:rPr>
            </w:pPr>
            <w:r>
              <w:rPr>
                <w:color w:val="000000"/>
                <w:spacing w:val="-13"/>
                <w:sz w:val="22"/>
                <w:shd w:fill="FEEC99" w:color="auto" w:val="clear"/>
              </w:rPr>
              <w:t> </w:t>
            </w:r>
            <w:r>
              <w:rPr>
                <w:color w:val="000000"/>
                <w:sz w:val="22"/>
                <w:shd w:fill="FEEC99" w:color="auto" w:val="clear"/>
              </w:rPr>
              <w:t>FDP</w:t>
            </w:r>
            <w:r>
              <w:rPr>
                <w:color w:val="000000"/>
                <w:spacing w:val="-4"/>
                <w:sz w:val="22"/>
                <w:shd w:fill="FEEC99" w:color="auto" w:val="clear"/>
              </w:rPr>
              <w:t> </w:t>
            </w:r>
            <w:r>
              <w:rPr>
                <w:color w:val="000000"/>
                <w:sz w:val="22"/>
                <w:shd w:fill="FEEC99" w:color="auto" w:val="clear"/>
              </w:rPr>
              <w:t>on</w:t>
            </w:r>
            <w:r>
              <w:rPr>
                <w:color w:val="000000"/>
                <w:spacing w:val="-4"/>
                <w:sz w:val="22"/>
                <w:shd w:fill="FEEC99" w:color="auto" w:val="clear"/>
              </w:rPr>
              <w:t> </w:t>
            </w:r>
            <w:r>
              <w:rPr>
                <w:color w:val="000000"/>
                <w:sz w:val="22"/>
                <w:shd w:fill="FEEC99" w:color="auto" w:val="clear"/>
              </w:rPr>
              <w:t>Cyber</w:t>
            </w:r>
            <w:r>
              <w:rPr>
                <w:color w:val="000000"/>
                <w:spacing w:val="-2"/>
                <w:sz w:val="22"/>
                <w:shd w:fill="FEEC99" w:color="auto" w:val="clear"/>
              </w:rPr>
              <w:t> </w:t>
            </w:r>
            <w:r>
              <w:rPr>
                <w:color w:val="000000"/>
                <w:sz w:val="22"/>
                <w:shd w:fill="FEEC99" w:color="auto" w:val="clear"/>
              </w:rPr>
              <w:t>Secuirty</w:t>
            </w:r>
            <w:r>
              <w:rPr>
                <w:color w:val="000000"/>
                <w:spacing w:val="-4"/>
                <w:sz w:val="22"/>
                <w:shd w:fill="FEEC99" w:color="auto" w:val="clear"/>
              </w:rPr>
              <w:t> </w:t>
            </w:r>
            <w:r>
              <w:rPr>
                <w:color w:val="000000"/>
                <w:sz w:val="22"/>
                <w:shd w:fill="FEEC99" w:color="auto" w:val="clear"/>
              </w:rPr>
              <w:t>organized</w:t>
            </w:r>
            <w:r>
              <w:rPr>
                <w:color w:val="000000"/>
                <w:spacing w:val="-2"/>
                <w:sz w:val="22"/>
                <w:shd w:fill="FEEC99" w:color="auto" w:val="clear"/>
              </w:rPr>
              <w:t> </w:t>
            </w:r>
            <w:r>
              <w:rPr>
                <w:color w:val="000000"/>
                <w:spacing w:val="-5"/>
                <w:sz w:val="22"/>
                <w:shd w:fill="FEEC99" w:color="auto" w:val="clear"/>
              </w:rPr>
              <w:t>by</w:t>
            </w:r>
            <w:r>
              <w:rPr>
                <w:color w:val="000000"/>
                <w:spacing w:val="40"/>
                <w:sz w:val="22"/>
                <w:shd w:fill="FEEC99" w:color="auto" w:val="clear"/>
              </w:rPr>
              <w:t> </w:t>
            </w:r>
          </w:p>
          <w:p>
            <w:pPr>
              <w:pStyle w:val="TableParagraph"/>
              <w:spacing w:line="252" w:lineRule="exact"/>
              <w:ind w:left="5"/>
              <w:rPr>
                <w:sz w:val="22"/>
              </w:rPr>
            </w:pPr>
            <w:r>
              <w:rPr>
                <w:color w:val="000000"/>
                <w:spacing w:val="-15"/>
                <w:sz w:val="22"/>
                <w:shd w:fill="FEEC99" w:color="auto" w:val="clear"/>
              </w:rPr>
              <w:t> </w:t>
            </w:r>
            <w:r>
              <w:rPr>
                <w:color w:val="000000"/>
                <w:sz w:val="22"/>
                <w:shd w:fill="FEEC99" w:color="auto" w:val="clear"/>
              </w:rPr>
              <w:t>Shivaji</w:t>
            </w:r>
            <w:r>
              <w:rPr>
                <w:color w:val="000000"/>
                <w:spacing w:val="-1"/>
                <w:sz w:val="22"/>
                <w:shd w:fill="FEEC99" w:color="auto" w:val="clear"/>
              </w:rPr>
              <w:t> </w:t>
            </w:r>
            <w:r>
              <w:rPr>
                <w:color w:val="000000"/>
                <w:spacing w:val="-2"/>
                <w:sz w:val="22"/>
                <w:shd w:fill="FEEC99" w:color="auto" w:val="clear"/>
              </w:rPr>
              <w:t>university</w:t>
            </w:r>
            <w:r>
              <w:rPr>
                <w:color w:val="000000"/>
                <w:spacing w:val="40"/>
                <w:sz w:val="22"/>
                <w:shd w:fill="FEEC99" w:color="auto" w:val="clear"/>
              </w:rPr>
              <w:t> </w:t>
            </w:r>
          </w:p>
        </w:tc>
        <w:tc>
          <w:tcPr>
            <w:tcW w:w="2374" w:type="dxa"/>
            <w:gridSpan w:val="3"/>
          </w:tcPr>
          <w:p>
            <w:pPr>
              <w:pStyle w:val="TableParagraph"/>
              <w:spacing w:line="265" w:lineRule="exact"/>
              <w:ind w:left="4"/>
              <w:rPr>
                <w:sz w:val="22"/>
              </w:rPr>
            </w:pPr>
            <w:r>
              <w:rPr>
                <w:color w:val="000000"/>
                <w:spacing w:val="-13"/>
                <w:sz w:val="22"/>
                <w:shd w:fill="FEEC99" w:color="auto" w:val="clear"/>
              </w:rPr>
              <w:t> </w:t>
            </w:r>
            <w:r>
              <w:rPr>
                <w:color w:val="000000"/>
                <w:sz w:val="22"/>
                <w:shd w:fill="FEEC99" w:color="auto" w:val="clear"/>
              </w:rPr>
              <w:t>11-02-2019</w:t>
            </w:r>
            <w:r>
              <w:rPr>
                <w:color w:val="000000"/>
                <w:spacing w:val="-8"/>
                <w:sz w:val="22"/>
                <w:shd w:fill="FEEC99" w:color="auto" w:val="clear"/>
              </w:rPr>
              <w:t> </w:t>
            </w:r>
            <w:r>
              <w:rPr>
                <w:color w:val="000000"/>
                <w:sz w:val="22"/>
                <w:shd w:fill="FEEC99" w:color="auto" w:val="clear"/>
              </w:rPr>
              <w:t>to</w:t>
            </w:r>
            <w:r>
              <w:rPr>
                <w:color w:val="000000"/>
                <w:spacing w:val="-4"/>
                <w:sz w:val="22"/>
                <w:shd w:fill="FEEC99" w:color="auto" w:val="clear"/>
              </w:rPr>
              <w:t> </w:t>
            </w:r>
            <w:r>
              <w:rPr>
                <w:color w:val="000000"/>
                <w:sz w:val="22"/>
                <w:shd w:fill="FEEC99" w:color="auto" w:val="clear"/>
              </w:rPr>
              <w:t>17-</w:t>
            </w:r>
            <w:r>
              <w:rPr>
                <w:color w:val="000000"/>
                <w:spacing w:val="-5"/>
                <w:sz w:val="22"/>
                <w:shd w:fill="FEEC99" w:color="auto" w:val="clear"/>
              </w:rPr>
              <w:t>02-</w:t>
            </w:r>
            <w:r>
              <w:rPr>
                <w:color w:val="000000"/>
                <w:spacing w:val="40"/>
                <w:sz w:val="22"/>
                <w:shd w:fill="FEEC99" w:color="auto" w:val="clear"/>
              </w:rPr>
              <w:t> </w:t>
            </w:r>
          </w:p>
          <w:p>
            <w:pPr>
              <w:pStyle w:val="TableParagraph"/>
              <w:spacing w:line="252" w:lineRule="exact"/>
              <w:ind w:left="4"/>
              <w:rPr>
                <w:sz w:val="22"/>
              </w:rPr>
            </w:pPr>
            <w:r>
              <w:rPr>
                <w:color w:val="000000"/>
                <w:spacing w:val="-11"/>
                <w:sz w:val="22"/>
                <w:shd w:fill="FEEC99" w:color="auto" w:val="clear"/>
              </w:rPr>
              <w:t> </w:t>
            </w:r>
            <w:r>
              <w:rPr>
                <w:color w:val="000000"/>
                <w:spacing w:val="-4"/>
                <w:sz w:val="22"/>
                <w:shd w:fill="FEEC99" w:color="auto" w:val="clear"/>
              </w:rPr>
              <w:t>2019</w:t>
            </w:r>
            <w:r>
              <w:rPr>
                <w:color w:val="000000"/>
                <w:spacing w:val="40"/>
                <w:sz w:val="22"/>
                <w:shd w:fill="FEEC99" w:color="auto" w:val="clear"/>
              </w:rPr>
              <w:t> </w:t>
            </w:r>
          </w:p>
        </w:tc>
      </w:tr>
      <w:tr>
        <w:trPr>
          <w:trHeight w:val="537" w:hRule="atLeast"/>
        </w:trPr>
        <w:tc>
          <w:tcPr>
            <w:tcW w:w="1119" w:type="dxa"/>
          </w:tcPr>
          <w:p>
            <w:pPr>
              <w:pStyle w:val="TableParagraph"/>
              <w:spacing w:line="252" w:lineRule="exact" w:before="265"/>
              <w:ind w:right="-72"/>
              <w:rPr>
                <w:sz w:val="22"/>
              </w:rPr>
            </w:pPr>
            <w:r>
              <w:rPr>
                <w:color w:val="000000"/>
                <w:spacing w:val="-13"/>
                <w:sz w:val="22"/>
                <w:shd w:fill="FEEC99" w:color="auto" w:val="clear"/>
              </w:rPr>
              <w:t> </w:t>
            </w:r>
            <w:r>
              <w:rPr>
                <w:color w:val="000000"/>
                <w:sz w:val="22"/>
                <w:shd w:fill="FEEC99" w:color="auto" w:val="clear"/>
              </w:rPr>
              <w:t>A S</w:t>
            </w:r>
            <w:r>
              <w:rPr>
                <w:color w:val="000000"/>
                <w:spacing w:val="-1"/>
                <w:sz w:val="22"/>
                <w:shd w:fill="FEEC99" w:color="auto" w:val="clear"/>
              </w:rPr>
              <w:t> </w:t>
            </w:r>
            <w:r>
              <w:rPr>
                <w:color w:val="000000"/>
                <w:spacing w:val="-2"/>
                <w:sz w:val="22"/>
                <w:shd w:fill="FEEC99" w:color="auto" w:val="clear"/>
              </w:rPr>
              <w:t>Deokar</w:t>
            </w:r>
            <w:r>
              <w:rPr>
                <w:color w:val="000000"/>
                <w:spacing w:val="40"/>
                <w:sz w:val="22"/>
                <w:shd w:fill="FEEC99" w:color="auto" w:val="clear"/>
              </w:rPr>
              <w:t> </w:t>
            </w:r>
          </w:p>
        </w:tc>
        <w:tc>
          <w:tcPr>
            <w:tcW w:w="1290" w:type="dxa"/>
            <w:gridSpan w:val="2"/>
          </w:tcPr>
          <w:p>
            <w:pPr>
              <w:pStyle w:val="TableParagraph"/>
              <w:spacing w:line="265" w:lineRule="exact"/>
              <w:rPr>
                <w:sz w:val="22"/>
              </w:rPr>
            </w:pPr>
            <w:r>
              <w:rPr>
                <w:color w:val="000000"/>
                <w:spacing w:val="-11"/>
                <w:sz w:val="22"/>
                <w:shd w:fill="FEEC99" w:color="auto" w:val="clear"/>
              </w:rPr>
              <w:t> </w:t>
            </w:r>
            <w:r>
              <w:rPr>
                <w:color w:val="000000"/>
                <w:spacing w:val="-2"/>
                <w:sz w:val="22"/>
                <w:shd w:fill="FEEC99" w:color="auto" w:val="clear"/>
              </w:rPr>
              <w:t>Assistant</w:t>
            </w:r>
            <w:r>
              <w:rPr>
                <w:color w:val="000000"/>
                <w:spacing w:val="40"/>
                <w:sz w:val="22"/>
                <w:shd w:fill="FEEC99" w:color="auto" w:val="clear"/>
              </w:rPr>
              <w:t> </w:t>
            </w:r>
          </w:p>
          <w:p>
            <w:pPr>
              <w:pStyle w:val="TableParagraph"/>
              <w:spacing w:line="252" w:lineRule="exact"/>
              <w:ind w:left="42"/>
              <w:rPr>
                <w:sz w:val="22"/>
              </w:rPr>
            </w:pPr>
            <w:r>
              <w:rPr>
                <w:color w:val="000000"/>
                <w:spacing w:val="-2"/>
                <w:sz w:val="22"/>
                <w:shd w:fill="FEEC99" w:color="auto" w:val="clear"/>
              </w:rPr>
              <w:t>Professor</w:t>
            </w:r>
            <w:r>
              <w:rPr>
                <w:color w:val="000000"/>
                <w:spacing w:val="40"/>
                <w:sz w:val="22"/>
                <w:shd w:fill="FEEC99" w:color="auto" w:val="clear"/>
              </w:rPr>
              <w:t> </w:t>
            </w:r>
          </w:p>
        </w:tc>
        <w:tc>
          <w:tcPr>
            <w:tcW w:w="3818" w:type="dxa"/>
          </w:tcPr>
          <w:p>
            <w:pPr>
              <w:pStyle w:val="TableParagraph"/>
              <w:spacing w:line="265" w:lineRule="exact"/>
              <w:ind w:left="5"/>
              <w:rPr>
                <w:sz w:val="22"/>
              </w:rPr>
            </w:pPr>
            <w:r>
              <w:rPr>
                <w:color w:val="000000"/>
                <w:spacing w:val="-13"/>
                <w:sz w:val="22"/>
                <w:shd w:fill="FEEC99" w:color="auto" w:val="clear"/>
              </w:rPr>
              <w:t> </w:t>
            </w:r>
            <w:r>
              <w:rPr>
                <w:color w:val="000000"/>
                <w:sz w:val="22"/>
                <w:shd w:fill="FEEC99" w:color="auto" w:val="clear"/>
              </w:rPr>
              <w:t>FDP</w:t>
            </w:r>
            <w:r>
              <w:rPr>
                <w:color w:val="000000"/>
                <w:spacing w:val="-4"/>
                <w:sz w:val="22"/>
                <w:shd w:fill="FEEC99" w:color="auto" w:val="clear"/>
              </w:rPr>
              <w:t> </w:t>
            </w:r>
            <w:r>
              <w:rPr>
                <w:color w:val="000000"/>
                <w:sz w:val="22"/>
                <w:shd w:fill="FEEC99" w:color="auto" w:val="clear"/>
              </w:rPr>
              <w:t>on</w:t>
            </w:r>
            <w:r>
              <w:rPr>
                <w:color w:val="000000"/>
                <w:spacing w:val="-4"/>
                <w:sz w:val="22"/>
                <w:shd w:fill="FEEC99" w:color="auto" w:val="clear"/>
              </w:rPr>
              <w:t> </w:t>
            </w:r>
            <w:r>
              <w:rPr>
                <w:color w:val="000000"/>
                <w:sz w:val="22"/>
                <w:shd w:fill="FEEC99" w:color="auto" w:val="clear"/>
              </w:rPr>
              <w:t>Cyber</w:t>
            </w:r>
            <w:r>
              <w:rPr>
                <w:color w:val="000000"/>
                <w:spacing w:val="-2"/>
                <w:sz w:val="22"/>
                <w:shd w:fill="FEEC99" w:color="auto" w:val="clear"/>
              </w:rPr>
              <w:t> </w:t>
            </w:r>
            <w:r>
              <w:rPr>
                <w:color w:val="000000"/>
                <w:sz w:val="22"/>
                <w:shd w:fill="FEEC99" w:color="auto" w:val="clear"/>
              </w:rPr>
              <w:t>Secuirty</w:t>
            </w:r>
            <w:r>
              <w:rPr>
                <w:color w:val="000000"/>
                <w:spacing w:val="-4"/>
                <w:sz w:val="22"/>
                <w:shd w:fill="FEEC99" w:color="auto" w:val="clear"/>
              </w:rPr>
              <w:t> </w:t>
            </w:r>
            <w:r>
              <w:rPr>
                <w:color w:val="000000"/>
                <w:sz w:val="22"/>
                <w:shd w:fill="FEEC99" w:color="auto" w:val="clear"/>
              </w:rPr>
              <w:t>organized</w:t>
            </w:r>
            <w:r>
              <w:rPr>
                <w:color w:val="000000"/>
                <w:spacing w:val="-2"/>
                <w:sz w:val="22"/>
                <w:shd w:fill="FEEC99" w:color="auto" w:val="clear"/>
              </w:rPr>
              <w:t> </w:t>
            </w:r>
            <w:r>
              <w:rPr>
                <w:color w:val="000000"/>
                <w:spacing w:val="-5"/>
                <w:sz w:val="22"/>
                <w:shd w:fill="FEEC99" w:color="auto" w:val="clear"/>
              </w:rPr>
              <w:t>by</w:t>
            </w:r>
            <w:r>
              <w:rPr>
                <w:color w:val="000000"/>
                <w:spacing w:val="40"/>
                <w:sz w:val="22"/>
                <w:shd w:fill="FEEC99" w:color="auto" w:val="clear"/>
              </w:rPr>
              <w:t> </w:t>
            </w:r>
          </w:p>
          <w:p>
            <w:pPr>
              <w:pStyle w:val="TableParagraph"/>
              <w:spacing w:line="252" w:lineRule="exact"/>
              <w:ind w:left="5"/>
              <w:rPr>
                <w:sz w:val="22"/>
              </w:rPr>
            </w:pPr>
            <w:r>
              <w:rPr>
                <w:color w:val="000000"/>
                <w:spacing w:val="-15"/>
                <w:sz w:val="22"/>
                <w:shd w:fill="FEEC99" w:color="auto" w:val="clear"/>
              </w:rPr>
              <w:t> </w:t>
            </w:r>
            <w:r>
              <w:rPr>
                <w:color w:val="000000"/>
                <w:sz w:val="22"/>
                <w:shd w:fill="FEEC99" w:color="auto" w:val="clear"/>
              </w:rPr>
              <w:t>Shivaji</w:t>
            </w:r>
            <w:r>
              <w:rPr>
                <w:color w:val="000000"/>
                <w:spacing w:val="-1"/>
                <w:sz w:val="22"/>
                <w:shd w:fill="FEEC99" w:color="auto" w:val="clear"/>
              </w:rPr>
              <w:t> </w:t>
            </w:r>
            <w:r>
              <w:rPr>
                <w:color w:val="000000"/>
                <w:spacing w:val="-2"/>
                <w:sz w:val="22"/>
                <w:shd w:fill="FEEC99" w:color="auto" w:val="clear"/>
              </w:rPr>
              <w:t>university</w:t>
            </w:r>
            <w:r>
              <w:rPr>
                <w:color w:val="000000"/>
                <w:spacing w:val="40"/>
                <w:sz w:val="22"/>
                <w:shd w:fill="FEEC99" w:color="auto" w:val="clear"/>
              </w:rPr>
              <w:t> </w:t>
            </w:r>
          </w:p>
        </w:tc>
        <w:tc>
          <w:tcPr>
            <w:tcW w:w="2374" w:type="dxa"/>
            <w:gridSpan w:val="3"/>
          </w:tcPr>
          <w:p>
            <w:pPr>
              <w:pStyle w:val="TableParagraph"/>
              <w:spacing w:line="265" w:lineRule="exact"/>
              <w:ind w:left="4"/>
              <w:rPr>
                <w:sz w:val="22"/>
              </w:rPr>
            </w:pPr>
            <w:r>
              <w:rPr>
                <w:color w:val="000000"/>
                <w:spacing w:val="-13"/>
                <w:sz w:val="22"/>
                <w:shd w:fill="FEEC99" w:color="auto" w:val="clear"/>
              </w:rPr>
              <w:t> </w:t>
            </w:r>
            <w:r>
              <w:rPr>
                <w:color w:val="000000"/>
                <w:sz w:val="22"/>
                <w:shd w:fill="FEEC99" w:color="auto" w:val="clear"/>
              </w:rPr>
              <w:t>11-02-2019</w:t>
            </w:r>
            <w:r>
              <w:rPr>
                <w:color w:val="000000"/>
                <w:spacing w:val="-8"/>
                <w:sz w:val="22"/>
                <w:shd w:fill="FEEC99" w:color="auto" w:val="clear"/>
              </w:rPr>
              <w:t> </w:t>
            </w:r>
            <w:r>
              <w:rPr>
                <w:color w:val="000000"/>
                <w:sz w:val="22"/>
                <w:shd w:fill="FEEC99" w:color="auto" w:val="clear"/>
              </w:rPr>
              <w:t>to</w:t>
            </w:r>
            <w:r>
              <w:rPr>
                <w:color w:val="000000"/>
                <w:spacing w:val="-4"/>
                <w:sz w:val="22"/>
                <w:shd w:fill="FEEC99" w:color="auto" w:val="clear"/>
              </w:rPr>
              <w:t> </w:t>
            </w:r>
            <w:r>
              <w:rPr>
                <w:color w:val="000000"/>
                <w:sz w:val="22"/>
                <w:shd w:fill="FEEC99" w:color="auto" w:val="clear"/>
              </w:rPr>
              <w:t>17-</w:t>
            </w:r>
            <w:r>
              <w:rPr>
                <w:color w:val="000000"/>
                <w:spacing w:val="-5"/>
                <w:sz w:val="22"/>
                <w:shd w:fill="FEEC99" w:color="auto" w:val="clear"/>
              </w:rPr>
              <w:t>02-</w:t>
            </w:r>
            <w:r>
              <w:rPr>
                <w:color w:val="000000"/>
                <w:spacing w:val="40"/>
                <w:sz w:val="22"/>
                <w:shd w:fill="FEEC99" w:color="auto" w:val="clear"/>
              </w:rPr>
              <w:t> </w:t>
            </w:r>
          </w:p>
          <w:p>
            <w:pPr>
              <w:pStyle w:val="TableParagraph"/>
              <w:spacing w:line="252" w:lineRule="exact"/>
              <w:ind w:left="4"/>
              <w:rPr>
                <w:sz w:val="22"/>
              </w:rPr>
            </w:pPr>
            <w:r>
              <w:rPr>
                <w:color w:val="000000"/>
                <w:spacing w:val="-11"/>
                <w:sz w:val="22"/>
                <w:shd w:fill="FEEC99" w:color="auto" w:val="clear"/>
              </w:rPr>
              <w:t> </w:t>
            </w:r>
            <w:r>
              <w:rPr>
                <w:color w:val="000000"/>
                <w:spacing w:val="-4"/>
                <w:sz w:val="22"/>
                <w:shd w:fill="FEEC99" w:color="auto" w:val="clear"/>
              </w:rPr>
              <w:t>2019</w:t>
            </w:r>
            <w:r>
              <w:rPr>
                <w:color w:val="000000"/>
                <w:spacing w:val="40"/>
                <w:sz w:val="22"/>
                <w:shd w:fill="FEEC99" w:color="auto" w:val="clear"/>
              </w:rPr>
              <w:t> </w:t>
            </w:r>
          </w:p>
        </w:tc>
      </w:tr>
      <w:tr>
        <w:trPr>
          <w:trHeight w:val="536" w:hRule="atLeast"/>
        </w:trPr>
        <w:tc>
          <w:tcPr>
            <w:tcW w:w="1119" w:type="dxa"/>
          </w:tcPr>
          <w:p>
            <w:pPr>
              <w:pStyle w:val="TableParagraph"/>
              <w:spacing w:line="265" w:lineRule="exact"/>
              <w:rPr>
                <w:sz w:val="22"/>
              </w:rPr>
            </w:pPr>
            <w:r>
              <w:rPr>
                <w:color w:val="000000"/>
                <w:sz w:val="22"/>
                <w:shd w:fill="FEEC99" w:color="auto" w:val="clear"/>
              </w:rPr>
              <w:t>V </w:t>
            </w:r>
            <w:r>
              <w:rPr>
                <w:color w:val="000000"/>
                <w:spacing w:val="-10"/>
                <w:sz w:val="22"/>
                <w:shd w:fill="FEEC99" w:color="auto" w:val="clear"/>
              </w:rPr>
              <w:t>V</w:t>
            </w:r>
            <w:r>
              <w:rPr>
                <w:color w:val="000000"/>
                <w:spacing w:val="40"/>
                <w:sz w:val="22"/>
                <w:shd w:fill="FEEC99" w:color="auto" w:val="clear"/>
              </w:rPr>
              <w:t> </w:t>
            </w:r>
          </w:p>
          <w:p>
            <w:pPr>
              <w:pStyle w:val="TableParagraph"/>
              <w:spacing w:line="252" w:lineRule="exact"/>
              <w:rPr>
                <w:sz w:val="22"/>
              </w:rPr>
            </w:pPr>
            <w:r>
              <w:rPr>
                <w:color w:val="000000"/>
                <w:spacing w:val="-11"/>
                <w:sz w:val="22"/>
                <w:shd w:fill="FEEC99" w:color="auto" w:val="clear"/>
              </w:rPr>
              <w:t> </w:t>
            </w:r>
            <w:r>
              <w:rPr>
                <w:color w:val="000000"/>
                <w:spacing w:val="-2"/>
                <w:sz w:val="22"/>
                <w:shd w:fill="FEEC99" w:color="auto" w:val="clear"/>
              </w:rPr>
              <w:t>Waykule</w:t>
            </w:r>
            <w:r>
              <w:rPr>
                <w:color w:val="000000"/>
                <w:spacing w:val="40"/>
                <w:sz w:val="22"/>
                <w:shd w:fill="FEEC99" w:color="auto" w:val="clear"/>
              </w:rPr>
              <w:t> </w:t>
            </w:r>
          </w:p>
        </w:tc>
        <w:tc>
          <w:tcPr>
            <w:tcW w:w="1290" w:type="dxa"/>
            <w:gridSpan w:val="2"/>
          </w:tcPr>
          <w:p>
            <w:pPr>
              <w:pStyle w:val="TableParagraph"/>
              <w:spacing w:line="265" w:lineRule="exact"/>
              <w:rPr>
                <w:sz w:val="22"/>
              </w:rPr>
            </w:pPr>
            <w:r>
              <w:rPr>
                <w:color w:val="000000"/>
                <w:spacing w:val="-11"/>
                <w:sz w:val="22"/>
                <w:shd w:fill="FEEC99" w:color="auto" w:val="clear"/>
              </w:rPr>
              <w:t> </w:t>
            </w:r>
            <w:r>
              <w:rPr>
                <w:color w:val="000000"/>
                <w:spacing w:val="-2"/>
                <w:sz w:val="22"/>
                <w:shd w:fill="FEEC99" w:color="auto" w:val="clear"/>
              </w:rPr>
              <w:t>Assistant</w:t>
            </w:r>
            <w:r>
              <w:rPr>
                <w:color w:val="000000"/>
                <w:spacing w:val="40"/>
                <w:sz w:val="22"/>
                <w:shd w:fill="FEEC99" w:color="auto" w:val="clear"/>
              </w:rPr>
              <w:t> </w:t>
            </w:r>
          </w:p>
          <w:p>
            <w:pPr>
              <w:pStyle w:val="TableParagraph"/>
              <w:spacing w:line="252" w:lineRule="exact"/>
              <w:rPr>
                <w:sz w:val="22"/>
              </w:rPr>
            </w:pPr>
            <w:r>
              <w:rPr>
                <w:color w:val="000000"/>
                <w:spacing w:val="-11"/>
                <w:sz w:val="22"/>
                <w:shd w:fill="FEEC99" w:color="auto" w:val="clear"/>
              </w:rPr>
              <w:t> </w:t>
            </w:r>
            <w:r>
              <w:rPr>
                <w:color w:val="000000"/>
                <w:spacing w:val="-2"/>
                <w:sz w:val="22"/>
                <w:shd w:fill="FEEC99" w:color="auto" w:val="clear"/>
              </w:rPr>
              <w:t>Professor</w:t>
            </w:r>
            <w:r>
              <w:rPr>
                <w:color w:val="000000"/>
                <w:spacing w:val="40"/>
                <w:sz w:val="22"/>
                <w:shd w:fill="FEEC99" w:color="auto" w:val="clear"/>
              </w:rPr>
              <w:t> </w:t>
            </w:r>
          </w:p>
        </w:tc>
        <w:tc>
          <w:tcPr>
            <w:tcW w:w="3818" w:type="dxa"/>
          </w:tcPr>
          <w:p>
            <w:pPr>
              <w:pStyle w:val="TableParagraph"/>
              <w:spacing w:line="252" w:lineRule="exact" w:before="265"/>
              <w:ind w:left="5"/>
              <w:rPr>
                <w:sz w:val="22"/>
              </w:rPr>
            </w:pPr>
            <w:r>
              <w:rPr>
                <w:color w:val="000000"/>
                <w:spacing w:val="-12"/>
                <w:sz w:val="22"/>
                <w:shd w:fill="FEEC99" w:color="auto" w:val="clear"/>
              </w:rPr>
              <w:t> </w:t>
            </w:r>
            <w:r>
              <w:rPr>
                <w:color w:val="000000"/>
                <w:sz w:val="22"/>
                <w:shd w:fill="FEEC99" w:color="auto" w:val="clear"/>
              </w:rPr>
              <w:t>FDP</w:t>
            </w:r>
            <w:r>
              <w:rPr>
                <w:color w:val="000000"/>
                <w:spacing w:val="-2"/>
                <w:sz w:val="22"/>
                <w:shd w:fill="FEEC99" w:color="auto" w:val="clear"/>
              </w:rPr>
              <w:t> </w:t>
            </w:r>
            <w:r>
              <w:rPr>
                <w:color w:val="000000"/>
                <w:sz w:val="22"/>
                <w:shd w:fill="FEEC99" w:color="auto" w:val="clear"/>
              </w:rPr>
              <w:t>on</w:t>
            </w:r>
            <w:r>
              <w:rPr>
                <w:color w:val="000000"/>
                <w:spacing w:val="-4"/>
                <w:sz w:val="22"/>
                <w:shd w:fill="FEEC99" w:color="auto" w:val="clear"/>
              </w:rPr>
              <w:t> </w:t>
            </w:r>
            <w:r>
              <w:rPr>
                <w:color w:val="000000"/>
                <w:sz w:val="22"/>
                <w:shd w:fill="FEEC99" w:color="auto" w:val="clear"/>
              </w:rPr>
              <w:t>LP</w:t>
            </w:r>
            <w:r>
              <w:rPr>
                <w:color w:val="000000"/>
                <w:spacing w:val="-2"/>
                <w:sz w:val="22"/>
                <w:shd w:fill="FEEC99" w:color="auto" w:val="clear"/>
              </w:rPr>
              <w:t> </w:t>
            </w:r>
            <w:r>
              <w:rPr>
                <w:color w:val="000000"/>
                <w:sz w:val="22"/>
                <w:shd w:fill="FEEC99" w:color="auto" w:val="clear"/>
              </w:rPr>
              <w:t>2</w:t>
            </w:r>
            <w:r>
              <w:rPr>
                <w:color w:val="000000"/>
                <w:spacing w:val="-2"/>
                <w:sz w:val="22"/>
                <w:shd w:fill="FEEC99" w:color="auto" w:val="clear"/>
              </w:rPr>
              <w:t> </w:t>
            </w:r>
            <w:r>
              <w:rPr>
                <w:color w:val="000000"/>
                <w:sz w:val="22"/>
                <w:shd w:fill="FEEC99" w:color="auto" w:val="clear"/>
              </w:rPr>
              <w:t>organized</w:t>
            </w:r>
            <w:r>
              <w:rPr>
                <w:color w:val="000000"/>
                <w:spacing w:val="-1"/>
                <w:sz w:val="22"/>
                <w:shd w:fill="FEEC99" w:color="auto" w:val="clear"/>
              </w:rPr>
              <w:t> </w:t>
            </w:r>
            <w:r>
              <w:rPr>
                <w:color w:val="000000"/>
                <w:sz w:val="22"/>
                <w:shd w:fill="FEEC99" w:color="auto" w:val="clear"/>
              </w:rPr>
              <w:t>by</w:t>
            </w:r>
            <w:r>
              <w:rPr>
                <w:color w:val="000000"/>
                <w:spacing w:val="-2"/>
                <w:sz w:val="22"/>
                <w:shd w:fill="FEEC99" w:color="auto" w:val="clear"/>
              </w:rPr>
              <w:t> </w:t>
            </w:r>
            <w:r>
              <w:rPr>
                <w:color w:val="000000"/>
                <w:spacing w:val="-5"/>
                <w:sz w:val="22"/>
                <w:shd w:fill="FEEC99" w:color="auto" w:val="clear"/>
              </w:rPr>
              <w:t>TCS</w:t>
            </w:r>
            <w:r>
              <w:rPr>
                <w:color w:val="000000"/>
                <w:spacing w:val="40"/>
                <w:sz w:val="22"/>
                <w:shd w:fill="FEEC99" w:color="auto" w:val="clear"/>
              </w:rPr>
              <w:t> </w:t>
            </w:r>
          </w:p>
        </w:tc>
        <w:tc>
          <w:tcPr>
            <w:tcW w:w="2374" w:type="dxa"/>
            <w:gridSpan w:val="3"/>
          </w:tcPr>
          <w:p>
            <w:pPr>
              <w:pStyle w:val="TableParagraph"/>
              <w:spacing w:line="252" w:lineRule="exact" w:before="265"/>
              <w:ind w:left="4"/>
              <w:rPr>
                <w:sz w:val="22"/>
              </w:rPr>
            </w:pPr>
            <w:r>
              <w:rPr>
                <w:color w:val="000000"/>
                <w:spacing w:val="-7"/>
                <w:sz w:val="22"/>
                <w:shd w:fill="FEEC99" w:color="auto" w:val="clear"/>
              </w:rPr>
              <w:t> </w:t>
            </w:r>
            <w:r>
              <w:rPr>
                <w:color w:val="000000"/>
                <w:spacing w:val="-2"/>
                <w:sz w:val="22"/>
                <w:shd w:fill="FEEC99" w:color="auto" w:val="clear"/>
              </w:rPr>
              <w:t>16-07-</w:t>
            </w:r>
            <w:r>
              <w:rPr>
                <w:color w:val="000000"/>
                <w:spacing w:val="-4"/>
                <w:sz w:val="22"/>
                <w:shd w:fill="FEEC99" w:color="auto" w:val="clear"/>
              </w:rPr>
              <w:t>2018</w:t>
            </w:r>
            <w:r>
              <w:rPr>
                <w:color w:val="000000"/>
                <w:spacing w:val="40"/>
                <w:sz w:val="22"/>
                <w:shd w:fill="FEEC99" w:color="auto" w:val="clear"/>
              </w:rPr>
              <w:t> </w:t>
            </w:r>
          </w:p>
        </w:tc>
      </w:tr>
      <w:tr>
        <w:trPr>
          <w:trHeight w:val="806" w:hRule="atLeast"/>
        </w:trPr>
        <w:tc>
          <w:tcPr>
            <w:tcW w:w="1119" w:type="dxa"/>
          </w:tcPr>
          <w:p>
            <w:pPr>
              <w:pStyle w:val="TableParagraph"/>
              <w:spacing w:line="240" w:lineRule="auto" w:before="265"/>
              <w:rPr>
                <w:sz w:val="22"/>
              </w:rPr>
            </w:pPr>
            <w:r>
              <w:rPr>
                <w:color w:val="000000"/>
                <w:spacing w:val="-11"/>
                <w:sz w:val="22"/>
                <w:shd w:fill="FEEC99" w:color="auto" w:val="clear"/>
              </w:rPr>
              <w:t> </w:t>
            </w:r>
            <w:r>
              <w:rPr>
                <w:color w:val="000000"/>
                <w:sz w:val="22"/>
                <w:shd w:fill="FEEC99" w:color="auto" w:val="clear"/>
              </w:rPr>
              <w:t>D</w:t>
            </w:r>
            <w:r>
              <w:rPr>
                <w:color w:val="000000"/>
                <w:spacing w:val="1"/>
                <w:sz w:val="22"/>
                <w:shd w:fill="FEEC99" w:color="auto" w:val="clear"/>
              </w:rPr>
              <w:t> </w:t>
            </w:r>
            <w:r>
              <w:rPr>
                <w:color w:val="000000"/>
                <w:spacing w:val="-10"/>
                <w:sz w:val="22"/>
                <w:shd w:fill="FEEC99" w:color="auto" w:val="clear"/>
              </w:rPr>
              <w:t>M</w:t>
            </w:r>
            <w:r>
              <w:rPr>
                <w:color w:val="000000"/>
                <w:spacing w:val="40"/>
                <w:sz w:val="22"/>
                <w:shd w:fill="FEEC99" w:color="auto" w:val="clear"/>
              </w:rPr>
              <w:t> </w:t>
            </w:r>
          </w:p>
          <w:p>
            <w:pPr>
              <w:pStyle w:val="TableParagraph"/>
              <w:spacing w:line="252" w:lineRule="exact" w:before="1"/>
              <w:ind w:right="-72"/>
              <w:rPr>
                <w:sz w:val="22"/>
              </w:rPr>
            </w:pPr>
            <w:r>
              <w:rPr>
                <w:color w:val="000000"/>
                <w:spacing w:val="-11"/>
                <w:sz w:val="22"/>
                <w:shd w:fill="FEEC99" w:color="auto" w:val="clear"/>
              </w:rPr>
              <w:t> </w:t>
            </w:r>
            <w:r>
              <w:rPr>
                <w:color w:val="000000"/>
                <w:spacing w:val="-2"/>
                <w:sz w:val="22"/>
                <w:shd w:fill="FEEC99" w:color="auto" w:val="clear"/>
              </w:rPr>
              <w:t>Ujalambkar</w:t>
            </w:r>
            <w:r>
              <w:rPr>
                <w:color w:val="000000"/>
                <w:spacing w:val="80"/>
                <w:sz w:val="22"/>
                <w:shd w:fill="FEEC99" w:color="auto" w:val="clear"/>
              </w:rPr>
              <w:t> </w:t>
            </w:r>
          </w:p>
        </w:tc>
        <w:tc>
          <w:tcPr>
            <w:tcW w:w="1290" w:type="dxa"/>
            <w:gridSpan w:val="2"/>
          </w:tcPr>
          <w:p>
            <w:pPr>
              <w:pStyle w:val="TableParagraph"/>
              <w:spacing w:line="270" w:lineRule="atLeast" w:before="246"/>
              <w:ind w:left="42" w:right="-72" w:hanging="40"/>
              <w:rPr>
                <w:sz w:val="22"/>
              </w:rPr>
            </w:pPr>
            <w:r>
              <w:rPr>
                <w:color w:val="000000"/>
                <w:spacing w:val="-6"/>
                <w:sz w:val="22"/>
                <w:shd w:fill="FEEC99" w:color="auto" w:val="clear"/>
              </w:rPr>
              <w:t> </w:t>
            </w:r>
            <w:r>
              <w:rPr>
                <w:color w:val="000000"/>
                <w:sz w:val="22"/>
                <w:shd w:fill="FEEC99" w:color="auto" w:val="clear"/>
              </w:rPr>
              <w:t>Assistant</w:t>
            </w:r>
            <w:r>
              <w:rPr>
                <w:color w:val="000000"/>
                <w:spacing w:val="-7"/>
                <w:sz w:val="22"/>
                <w:shd w:fill="FEEC99" w:color="auto" w:val="clear"/>
              </w:rPr>
              <w:t> </w:t>
            </w:r>
            <w:r>
              <w:rPr>
                <w:color w:val="000000"/>
                <w:spacing w:val="-7"/>
                <w:sz w:val="22"/>
              </w:rPr>
              <w:t> </w:t>
            </w:r>
            <w:r>
              <w:rPr>
                <w:color w:val="000000"/>
                <w:spacing w:val="-2"/>
                <w:sz w:val="22"/>
                <w:shd w:fill="FEEC99" w:color="auto" w:val="clear"/>
              </w:rPr>
              <w:t>Professor</w:t>
            </w:r>
            <w:r>
              <w:rPr>
                <w:color w:val="000000"/>
                <w:spacing w:val="40"/>
                <w:sz w:val="22"/>
                <w:shd w:fill="FEEC99" w:color="auto" w:val="clear"/>
              </w:rPr>
              <w:t> </w:t>
            </w:r>
          </w:p>
        </w:tc>
        <w:tc>
          <w:tcPr>
            <w:tcW w:w="3818" w:type="dxa"/>
          </w:tcPr>
          <w:p>
            <w:pPr>
              <w:pStyle w:val="TableParagraph"/>
              <w:spacing w:line="267" w:lineRule="exact"/>
              <w:ind w:left="5"/>
              <w:rPr>
                <w:sz w:val="22"/>
              </w:rPr>
            </w:pPr>
            <w:r>
              <w:rPr>
                <w:color w:val="000000"/>
                <w:spacing w:val="-15"/>
                <w:sz w:val="22"/>
                <w:shd w:fill="FEEC99" w:color="auto" w:val="clear"/>
              </w:rPr>
              <w:t> </w:t>
            </w:r>
            <w:r>
              <w:rPr>
                <w:color w:val="000000"/>
                <w:sz w:val="22"/>
                <w:shd w:fill="FEEC99" w:color="auto" w:val="clear"/>
              </w:rPr>
              <w:t>One</w:t>
            </w:r>
            <w:r>
              <w:rPr>
                <w:color w:val="000000"/>
                <w:spacing w:val="-3"/>
                <w:sz w:val="22"/>
                <w:shd w:fill="FEEC99" w:color="auto" w:val="clear"/>
              </w:rPr>
              <w:t> </w:t>
            </w:r>
            <w:r>
              <w:rPr>
                <w:color w:val="000000"/>
                <w:sz w:val="22"/>
                <w:shd w:fill="FEEC99" w:color="auto" w:val="clear"/>
              </w:rPr>
              <w:t>Week</w:t>
            </w:r>
            <w:r>
              <w:rPr>
                <w:color w:val="000000"/>
                <w:spacing w:val="-5"/>
                <w:sz w:val="22"/>
                <w:shd w:fill="FEEC99" w:color="auto" w:val="clear"/>
              </w:rPr>
              <w:t> </w:t>
            </w:r>
            <w:r>
              <w:rPr>
                <w:color w:val="000000"/>
                <w:sz w:val="22"/>
                <w:shd w:fill="FEEC99" w:color="auto" w:val="clear"/>
              </w:rPr>
              <w:t>orientation</w:t>
            </w:r>
            <w:r>
              <w:rPr>
                <w:color w:val="000000"/>
                <w:spacing w:val="-3"/>
                <w:sz w:val="22"/>
                <w:shd w:fill="FEEC99" w:color="auto" w:val="clear"/>
              </w:rPr>
              <w:t> </w:t>
            </w:r>
            <w:r>
              <w:rPr>
                <w:color w:val="000000"/>
                <w:sz w:val="22"/>
                <w:shd w:fill="FEEC99" w:color="auto" w:val="clear"/>
              </w:rPr>
              <w:t>program</w:t>
            </w:r>
            <w:r>
              <w:rPr>
                <w:color w:val="000000"/>
                <w:spacing w:val="-4"/>
                <w:sz w:val="22"/>
                <w:shd w:fill="FEEC99" w:color="auto" w:val="clear"/>
              </w:rPr>
              <w:t> </w:t>
            </w:r>
            <w:r>
              <w:rPr>
                <w:color w:val="000000"/>
                <w:spacing w:val="-5"/>
                <w:sz w:val="22"/>
                <w:shd w:fill="FEEC99" w:color="auto" w:val="clear"/>
              </w:rPr>
              <w:t>on</w:t>
            </w:r>
            <w:r>
              <w:rPr>
                <w:color w:val="000000"/>
                <w:spacing w:val="40"/>
                <w:sz w:val="22"/>
                <w:shd w:fill="FEEC99" w:color="auto" w:val="clear"/>
              </w:rPr>
              <w:t> </w:t>
            </w:r>
          </w:p>
          <w:p>
            <w:pPr>
              <w:pStyle w:val="TableParagraph"/>
              <w:spacing w:line="267" w:lineRule="exact"/>
              <w:ind w:left="5"/>
              <w:rPr>
                <w:sz w:val="22"/>
              </w:rPr>
            </w:pPr>
            <w:r>
              <w:rPr>
                <w:rFonts w:ascii="Times New Roman" w:hAnsi="Times New Roman"/>
                <w:color w:val="000000"/>
                <w:spacing w:val="-17"/>
                <w:sz w:val="22"/>
                <w:shd w:fill="FEEC99" w:color="auto" w:val="clear"/>
              </w:rPr>
              <w:t> </w:t>
            </w:r>
            <w:r>
              <w:rPr>
                <w:color w:val="000000"/>
                <w:sz w:val="22"/>
                <w:shd w:fill="FEEC99" w:color="auto" w:val="clear"/>
              </w:rPr>
              <w:t>“Modern</w:t>
            </w:r>
            <w:r>
              <w:rPr>
                <w:color w:val="000000"/>
                <w:spacing w:val="-6"/>
                <w:sz w:val="22"/>
                <w:shd w:fill="FEEC99" w:color="auto" w:val="clear"/>
              </w:rPr>
              <w:t> </w:t>
            </w:r>
            <w:r>
              <w:rPr>
                <w:color w:val="000000"/>
                <w:sz w:val="22"/>
                <w:shd w:fill="FEEC99" w:color="auto" w:val="clear"/>
              </w:rPr>
              <w:t>pedagogy</w:t>
            </w:r>
            <w:r>
              <w:rPr>
                <w:color w:val="000000"/>
                <w:spacing w:val="-5"/>
                <w:sz w:val="22"/>
                <w:shd w:fill="FEEC99" w:color="auto" w:val="clear"/>
              </w:rPr>
              <w:t> </w:t>
            </w:r>
            <w:r>
              <w:rPr>
                <w:color w:val="000000"/>
                <w:sz w:val="22"/>
                <w:shd w:fill="FEEC99" w:color="auto" w:val="clear"/>
              </w:rPr>
              <w:t>and</w:t>
            </w:r>
            <w:r>
              <w:rPr>
                <w:color w:val="000000"/>
                <w:spacing w:val="-4"/>
                <w:sz w:val="22"/>
                <w:shd w:fill="FEEC99" w:color="auto" w:val="clear"/>
              </w:rPr>
              <w:t> </w:t>
            </w:r>
            <w:r>
              <w:rPr>
                <w:color w:val="000000"/>
                <w:spacing w:val="-2"/>
                <w:sz w:val="22"/>
                <w:shd w:fill="FEEC99" w:color="auto" w:val="clear"/>
              </w:rPr>
              <w:t>Recent</w:t>
            </w:r>
            <w:r>
              <w:rPr>
                <w:color w:val="000000"/>
                <w:spacing w:val="40"/>
                <w:sz w:val="22"/>
                <w:shd w:fill="FEEC99" w:color="auto" w:val="clear"/>
              </w:rPr>
              <w:t> </w:t>
            </w:r>
          </w:p>
          <w:p>
            <w:pPr>
              <w:pStyle w:val="TableParagraph"/>
              <w:spacing w:line="252" w:lineRule="exact" w:before="1"/>
              <w:ind w:left="5"/>
              <w:rPr>
                <w:sz w:val="22"/>
              </w:rPr>
            </w:pPr>
            <w:r>
              <w:rPr>
                <w:color w:val="000000"/>
                <w:spacing w:val="-13"/>
                <w:sz w:val="22"/>
                <w:shd w:fill="FEEC99" w:color="auto" w:val="clear"/>
              </w:rPr>
              <w:t> </w:t>
            </w:r>
            <w:r>
              <w:rPr>
                <w:color w:val="000000"/>
                <w:sz w:val="22"/>
                <w:shd w:fill="FEEC99" w:color="auto" w:val="clear"/>
              </w:rPr>
              <w:t>Technological</w:t>
            </w:r>
            <w:r>
              <w:rPr>
                <w:color w:val="000000"/>
                <w:spacing w:val="-5"/>
                <w:sz w:val="22"/>
                <w:shd w:fill="FEEC99" w:color="auto" w:val="clear"/>
              </w:rPr>
              <w:t> </w:t>
            </w:r>
            <w:r>
              <w:rPr>
                <w:color w:val="000000"/>
                <w:spacing w:val="-2"/>
                <w:sz w:val="22"/>
                <w:shd w:fill="FEEC99" w:color="auto" w:val="clear"/>
              </w:rPr>
              <w:t>development"AISSMSCOE</w:t>
            </w:r>
            <w:r>
              <w:rPr>
                <w:color w:val="000000"/>
                <w:spacing w:val="40"/>
                <w:sz w:val="22"/>
                <w:shd w:fill="FEEC99" w:color="auto" w:val="clear"/>
              </w:rPr>
              <w:t> </w:t>
            </w:r>
          </w:p>
        </w:tc>
        <w:tc>
          <w:tcPr>
            <w:tcW w:w="2374" w:type="dxa"/>
            <w:gridSpan w:val="3"/>
          </w:tcPr>
          <w:p>
            <w:pPr>
              <w:pStyle w:val="TableParagraph"/>
              <w:spacing w:line="240" w:lineRule="auto" w:before="265"/>
              <w:ind w:left="4"/>
              <w:rPr>
                <w:sz w:val="22"/>
              </w:rPr>
            </w:pPr>
            <w:r>
              <w:rPr>
                <w:color w:val="000000"/>
                <w:spacing w:val="-13"/>
                <w:sz w:val="22"/>
                <w:shd w:fill="FEEC99" w:color="auto" w:val="clear"/>
              </w:rPr>
              <w:t> </w:t>
            </w:r>
            <w:r>
              <w:rPr>
                <w:color w:val="000000"/>
                <w:sz w:val="22"/>
                <w:shd w:fill="FEEC99" w:color="auto" w:val="clear"/>
              </w:rPr>
              <w:t>10-12-2018</w:t>
            </w:r>
            <w:r>
              <w:rPr>
                <w:color w:val="000000"/>
                <w:spacing w:val="-8"/>
                <w:sz w:val="22"/>
                <w:shd w:fill="FEEC99" w:color="auto" w:val="clear"/>
              </w:rPr>
              <w:t> </w:t>
            </w:r>
            <w:r>
              <w:rPr>
                <w:color w:val="000000"/>
                <w:sz w:val="22"/>
                <w:shd w:fill="FEEC99" w:color="auto" w:val="clear"/>
              </w:rPr>
              <w:t>to</w:t>
            </w:r>
            <w:r>
              <w:rPr>
                <w:color w:val="000000"/>
                <w:spacing w:val="-4"/>
                <w:sz w:val="22"/>
                <w:shd w:fill="FEEC99" w:color="auto" w:val="clear"/>
              </w:rPr>
              <w:t> </w:t>
            </w:r>
            <w:r>
              <w:rPr>
                <w:color w:val="000000"/>
                <w:sz w:val="22"/>
                <w:shd w:fill="FEEC99" w:color="auto" w:val="clear"/>
              </w:rPr>
              <w:t>14-</w:t>
            </w:r>
            <w:r>
              <w:rPr>
                <w:color w:val="000000"/>
                <w:spacing w:val="-5"/>
                <w:sz w:val="22"/>
                <w:shd w:fill="FEEC99" w:color="auto" w:val="clear"/>
              </w:rPr>
              <w:t>12-</w:t>
            </w:r>
            <w:r>
              <w:rPr>
                <w:color w:val="000000"/>
                <w:spacing w:val="40"/>
                <w:sz w:val="22"/>
                <w:shd w:fill="FEEC99" w:color="auto" w:val="clear"/>
              </w:rPr>
              <w:t> </w:t>
            </w:r>
          </w:p>
          <w:p>
            <w:pPr>
              <w:pStyle w:val="TableParagraph"/>
              <w:spacing w:line="252" w:lineRule="exact" w:before="1"/>
              <w:ind w:left="4"/>
              <w:rPr>
                <w:sz w:val="22"/>
              </w:rPr>
            </w:pPr>
            <w:r>
              <w:rPr>
                <w:color w:val="000000"/>
                <w:spacing w:val="-11"/>
                <w:sz w:val="22"/>
                <w:shd w:fill="FEEC99" w:color="auto" w:val="clear"/>
              </w:rPr>
              <w:t> </w:t>
            </w:r>
            <w:r>
              <w:rPr>
                <w:color w:val="000000"/>
                <w:spacing w:val="-4"/>
                <w:sz w:val="22"/>
                <w:shd w:fill="FEEC99" w:color="auto" w:val="clear"/>
              </w:rPr>
              <w:t>2018</w:t>
            </w:r>
            <w:r>
              <w:rPr>
                <w:color w:val="000000"/>
                <w:spacing w:val="40"/>
                <w:sz w:val="22"/>
                <w:shd w:fill="FEEC99" w:color="auto" w:val="clear"/>
              </w:rPr>
              <w:t> </w:t>
            </w:r>
          </w:p>
        </w:tc>
      </w:tr>
      <w:tr>
        <w:trPr>
          <w:trHeight w:val="536" w:hRule="atLeast"/>
        </w:trPr>
        <w:tc>
          <w:tcPr>
            <w:tcW w:w="1119" w:type="dxa"/>
          </w:tcPr>
          <w:p>
            <w:pPr>
              <w:pStyle w:val="TableParagraph"/>
              <w:spacing w:line="252" w:lineRule="exact" w:before="265"/>
              <w:rPr>
                <w:sz w:val="22"/>
              </w:rPr>
            </w:pPr>
            <w:r>
              <w:rPr>
                <w:color w:val="000000"/>
                <w:spacing w:val="-11"/>
                <w:sz w:val="22"/>
                <w:shd w:fill="FEEC99" w:color="auto" w:val="clear"/>
              </w:rPr>
              <w:t> </w:t>
            </w:r>
            <w:r>
              <w:rPr>
                <w:color w:val="000000"/>
                <w:sz w:val="22"/>
                <w:shd w:fill="FEEC99" w:color="auto" w:val="clear"/>
              </w:rPr>
              <w:t>A </w:t>
            </w:r>
            <w:r>
              <w:rPr>
                <w:color w:val="000000"/>
                <w:spacing w:val="-2"/>
                <w:sz w:val="22"/>
                <w:shd w:fill="FEEC99" w:color="auto" w:val="clear"/>
              </w:rPr>
              <w:t>Gupta</w:t>
            </w:r>
            <w:r>
              <w:rPr>
                <w:color w:val="000000"/>
                <w:spacing w:val="40"/>
                <w:sz w:val="22"/>
                <w:shd w:fill="FEEC99" w:color="auto" w:val="clear"/>
              </w:rPr>
              <w:t> </w:t>
            </w:r>
          </w:p>
        </w:tc>
        <w:tc>
          <w:tcPr>
            <w:tcW w:w="1290" w:type="dxa"/>
            <w:gridSpan w:val="2"/>
          </w:tcPr>
          <w:p>
            <w:pPr>
              <w:pStyle w:val="TableParagraph"/>
              <w:spacing w:line="265" w:lineRule="exact"/>
              <w:rPr>
                <w:sz w:val="22"/>
              </w:rPr>
            </w:pPr>
            <w:r>
              <w:rPr>
                <w:color w:val="000000"/>
                <w:spacing w:val="-11"/>
                <w:sz w:val="22"/>
                <w:shd w:fill="FEEC99" w:color="auto" w:val="clear"/>
              </w:rPr>
              <w:t> </w:t>
            </w:r>
            <w:r>
              <w:rPr>
                <w:color w:val="000000"/>
                <w:spacing w:val="-2"/>
                <w:sz w:val="22"/>
                <w:shd w:fill="FEEC99" w:color="auto" w:val="clear"/>
              </w:rPr>
              <w:t>Assistant</w:t>
            </w:r>
            <w:r>
              <w:rPr>
                <w:color w:val="000000"/>
                <w:spacing w:val="40"/>
                <w:sz w:val="22"/>
                <w:shd w:fill="FEEC99" w:color="auto" w:val="clear"/>
              </w:rPr>
              <w:t> </w:t>
            </w:r>
          </w:p>
          <w:p>
            <w:pPr>
              <w:pStyle w:val="TableParagraph"/>
              <w:spacing w:line="252" w:lineRule="exact"/>
              <w:rPr>
                <w:sz w:val="22"/>
              </w:rPr>
            </w:pPr>
            <w:r>
              <w:rPr>
                <w:color w:val="000000"/>
                <w:spacing w:val="-11"/>
                <w:sz w:val="22"/>
                <w:shd w:fill="FEEC99" w:color="auto" w:val="clear"/>
              </w:rPr>
              <w:t> </w:t>
            </w:r>
            <w:r>
              <w:rPr>
                <w:color w:val="000000"/>
                <w:spacing w:val="-2"/>
                <w:sz w:val="22"/>
                <w:shd w:fill="FEEC99" w:color="auto" w:val="clear"/>
              </w:rPr>
              <w:t>Professor</w:t>
            </w:r>
            <w:r>
              <w:rPr>
                <w:color w:val="000000"/>
                <w:spacing w:val="40"/>
                <w:sz w:val="22"/>
                <w:shd w:fill="FEEC99" w:color="auto" w:val="clear"/>
              </w:rPr>
              <w:t> </w:t>
            </w:r>
          </w:p>
        </w:tc>
        <w:tc>
          <w:tcPr>
            <w:tcW w:w="3818" w:type="dxa"/>
          </w:tcPr>
          <w:p>
            <w:pPr>
              <w:pStyle w:val="TableParagraph"/>
              <w:spacing w:line="265" w:lineRule="exact"/>
              <w:ind w:left="5"/>
              <w:rPr>
                <w:sz w:val="22"/>
              </w:rPr>
            </w:pPr>
            <w:r>
              <w:rPr>
                <w:color w:val="000000"/>
                <w:spacing w:val="-13"/>
                <w:sz w:val="22"/>
                <w:shd w:fill="FEEC99" w:color="auto" w:val="clear"/>
              </w:rPr>
              <w:t> </w:t>
            </w:r>
            <w:r>
              <w:rPr>
                <w:color w:val="000000"/>
                <w:sz w:val="22"/>
                <w:shd w:fill="FEEC99" w:color="auto" w:val="clear"/>
              </w:rPr>
              <w:t>FDP</w:t>
            </w:r>
            <w:r>
              <w:rPr>
                <w:color w:val="000000"/>
                <w:spacing w:val="-3"/>
                <w:sz w:val="22"/>
                <w:shd w:fill="FEEC99" w:color="auto" w:val="clear"/>
              </w:rPr>
              <w:t> </w:t>
            </w:r>
            <w:r>
              <w:rPr>
                <w:color w:val="000000"/>
                <w:sz w:val="22"/>
                <w:shd w:fill="FEEC99" w:color="auto" w:val="clear"/>
              </w:rPr>
              <w:t>on</w:t>
            </w:r>
            <w:r>
              <w:rPr>
                <w:color w:val="000000"/>
                <w:spacing w:val="-4"/>
                <w:sz w:val="22"/>
                <w:shd w:fill="FEEC99" w:color="auto" w:val="clear"/>
              </w:rPr>
              <w:t> </w:t>
            </w:r>
            <w:r>
              <w:rPr>
                <w:color w:val="000000"/>
                <w:sz w:val="22"/>
                <w:shd w:fill="FEEC99" w:color="auto" w:val="clear"/>
              </w:rPr>
              <w:t>Laboratory</w:t>
            </w:r>
            <w:r>
              <w:rPr>
                <w:color w:val="000000"/>
                <w:spacing w:val="-4"/>
                <w:sz w:val="22"/>
                <w:shd w:fill="FEEC99" w:color="auto" w:val="clear"/>
              </w:rPr>
              <w:t> </w:t>
            </w:r>
            <w:r>
              <w:rPr>
                <w:color w:val="000000"/>
                <w:sz w:val="22"/>
                <w:shd w:fill="FEEC99" w:color="auto" w:val="clear"/>
              </w:rPr>
              <w:t>Practice</w:t>
            </w:r>
            <w:r>
              <w:rPr>
                <w:color w:val="000000"/>
                <w:spacing w:val="-2"/>
                <w:sz w:val="22"/>
                <w:shd w:fill="FEEC99" w:color="auto" w:val="clear"/>
              </w:rPr>
              <w:t> </w:t>
            </w:r>
            <w:r>
              <w:rPr>
                <w:color w:val="000000"/>
                <w:sz w:val="22"/>
                <w:shd w:fill="FEEC99" w:color="auto" w:val="clear"/>
              </w:rPr>
              <w:t>-I</w:t>
            </w:r>
            <w:r>
              <w:rPr>
                <w:color w:val="000000"/>
                <w:spacing w:val="-1"/>
                <w:sz w:val="22"/>
                <w:shd w:fill="FEEC99" w:color="auto" w:val="clear"/>
              </w:rPr>
              <w:t> </w:t>
            </w:r>
            <w:r>
              <w:rPr>
                <w:color w:val="000000"/>
                <w:spacing w:val="-2"/>
                <w:sz w:val="22"/>
                <w:shd w:fill="FEEC99" w:color="auto" w:val="clear"/>
              </w:rPr>
              <w:t>organised</w:t>
            </w:r>
            <w:r>
              <w:rPr>
                <w:color w:val="000000"/>
                <w:spacing w:val="40"/>
                <w:sz w:val="22"/>
                <w:shd w:fill="FEEC99" w:color="auto" w:val="clear"/>
              </w:rPr>
              <w:t> </w:t>
            </w:r>
          </w:p>
          <w:p>
            <w:pPr>
              <w:pStyle w:val="TableParagraph"/>
              <w:spacing w:line="252" w:lineRule="exact"/>
              <w:ind w:left="5"/>
              <w:rPr>
                <w:sz w:val="22"/>
              </w:rPr>
            </w:pPr>
            <w:r>
              <w:rPr>
                <w:color w:val="000000"/>
                <w:spacing w:val="-12"/>
                <w:sz w:val="22"/>
                <w:shd w:fill="FEEC99" w:color="auto" w:val="clear"/>
              </w:rPr>
              <w:t> </w:t>
            </w:r>
            <w:r>
              <w:rPr>
                <w:color w:val="000000"/>
                <w:sz w:val="22"/>
                <w:shd w:fill="FEEC99" w:color="auto" w:val="clear"/>
              </w:rPr>
              <w:t>by </w:t>
            </w:r>
            <w:r>
              <w:rPr>
                <w:color w:val="000000"/>
                <w:spacing w:val="-5"/>
                <w:sz w:val="22"/>
                <w:shd w:fill="FEEC99" w:color="auto" w:val="clear"/>
              </w:rPr>
              <w:t>MIT</w:t>
            </w:r>
            <w:r>
              <w:rPr>
                <w:color w:val="000000"/>
                <w:spacing w:val="40"/>
                <w:sz w:val="22"/>
                <w:shd w:fill="FEEC99" w:color="auto" w:val="clear"/>
              </w:rPr>
              <w:t> </w:t>
            </w:r>
          </w:p>
        </w:tc>
        <w:tc>
          <w:tcPr>
            <w:tcW w:w="2374" w:type="dxa"/>
            <w:gridSpan w:val="3"/>
          </w:tcPr>
          <w:p>
            <w:pPr>
              <w:pStyle w:val="TableParagraph"/>
              <w:spacing w:line="265" w:lineRule="exact"/>
              <w:ind w:left="4"/>
              <w:rPr>
                <w:sz w:val="22"/>
              </w:rPr>
            </w:pPr>
            <w:r>
              <w:rPr>
                <w:color w:val="000000"/>
                <w:spacing w:val="-13"/>
                <w:sz w:val="22"/>
                <w:shd w:fill="FEEC99" w:color="auto" w:val="clear"/>
              </w:rPr>
              <w:t> </w:t>
            </w:r>
            <w:r>
              <w:rPr>
                <w:color w:val="000000"/>
                <w:sz w:val="22"/>
                <w:shd w:fill="FEEC99" w:color="auto" w:val="clear"/>
              </w:rPr>
              <w:t>10-07-2018</w:t>
            </w:r>
            <w:r>
              <w:rPr>
                <w:color w:val="000000"/>
                <w:spacing w:val="-8"/>
                <w:sz w:val="22"/>
                <w:shd w:fill="FEEC99" w:color="auto" w:val="clear"/>
              </w:rPr>
              <w:t> </w:t>
            </w:r>
            <w:r>
              <w:rPr>
                <w:color w:val="000000"/>
                <w:sz w:val="22"/>
                <w:shd w:fill="FEEC99" w:color="auto" w:val="clear"/>
              </w:rPr>
              <w:t>to</w:t>
            </w:r>
            <w:r>
              <w:rPr>
                <w:color w:val="000000"/>
                <w:spacing w:val="-4"/>
                <w:sz w:val="22"/>
                <w:shd w:fill="FEEC99" w:color="auto" w:val="clear"/>
              </w:rPr>
              <w:t> </w:t>
            </w:r>
            <w:r>
              <w:rPr>
                <w:color w:val="000000"/>
                <w:sz w:val="22"/>
                <w:shd w:fill="FEEC99" w:color="auto" w:val="clear"/>
              </w:rPr>
              <w:t>12-</w:t>
            </w:r>
            <w:r>
              <w:rPr>
                <w:color w:val="000000"/>
                <w:spacing w:val="-5"/>
                <w:sz w:val="22"/>
                <w:shd w:fill="FEEC99" w:color="auto" w:val="clear"/>
              </w:rPr>
              <w:t>07-</w:t>
            </w:r>
            <w:r>
              <w:rPr>
                <w:color w:val="000000"/>
                <w:spacing w:val="40"/>
                <w:sz w:val="22"/>
                <w:shd w:fill="FEEC99" w:color="auto" w:val="clear"/>
              </w:rPr>
              <w:t> </w:t>
            </w:r>
          </w:p>
          <w:p>
            <w:pPr>
              <w:pStyle w:val="TableParagraph"/>
              <w:spacing w:line="252" w:lineRule="exact"/>
              <w:ind w:left="4"/>
              <w:rPr>
                <w:sz w:val="22"/>
              </w:rPr>
            </w:pPr>
            <w:r>
              <w:rPr>
                <w:color w:val="000000"/>
                <w:spacing w:val="-11"/>
                <w:sz w:val="22"/>
                <w:shd w:fill="FEEC99" w:color="auto" w:val="clear"/>
              </w:rPr>
              <w:t> </w:t>
            </w:r>
            <w:r>
              <w:rPr>
                <w:color w:val="000000"/>
                <w:spacing w:val="-4"/>
                <w:sz w:val="22"/>
                <w:shd w:fill="FEEC99" w:color="auto" w:val="clear"/>
              </w:rPr>
              <w:t>2018</w:t>
            </w:r>
            <w:r>
              <w:rPr>
                <w:color w:val="000000"/>
                <w:spacing w:val="40"/>
                <w:sz w:val="22"/>
                <w:shd w:fill="FEEC99" w:color="auto" w:val="clear"/>
              </w:rPr>
              <w:t> </w:t>
            </w:r>
          </w:p>
        </w:tc>
      </w:tr>
      <w:tr>
        <w:trPr>
          <w:trHeight w:val="805" w:hRule="atLeast"/>
        </w:trPr>
        <w:tc>
          <w:tcPr>
            <w:tcW w:w="1119" w:type="dxa"/>
          </w:tcPr>
          <w:p>
            <w:pPr>
              <w:pStyle w:val="TableParagraph"/>
              <w:spacing w:line="240" w:lineRule="auto" w:before="265"/>
              <w:rPr>
                <w:sz w:val="22"/>
              </w:rPr>
            </w:pPr>
            <w:r>
              <w:rPr>
                <w:color w:val="000000"/>
                <w:spacing w:val="-11"/>
                <w:sz w:val="22"/>
                <w:shd w:fill="FEEC99" w:color="auto" w:val="clear"/>
              </w:rPr>
              <w:t> </w:t>
            </w:r>
            <w:r>
              <w:rPr>
                <w:color w:val="000000"/>
                <w:sz w:val="22"/>
                <w:shd w:fill="FEEC99" w:color="auto" w:val="clear"/>
              </w:rPr>
              <w:t>M</w:t>
            </w:r>
            <w:r>
              <w:rPr>
                <w:color w:val="000000"/>
                <w:spacing w:val="-2"/>
                <w:sz w:val="22"/>
                <w:shd w:fill="FEEC99" w:color="auto" w:val="clear"/>
              </w:rPr>
              <w:t> </w:t>
            </w:r>
            <w:r>
              <w:rPr>
                <w:color w:val="000000"/>
                <w:spacing w:val="-10"/>
                <w:sz w:val="22"/>
                <w:shd w:fill="FEEC99" w:color="auto" w:val="clear"/>
              </w:rPr>
              <w:t>M</w:t>
            </w:r>
            <w:r>
              <w:rPr>
                <w:color w:val="000000"/>
                <w:spacing w:val="40"/>
                <w:sz w:val="22"/>
                <w:shd w:fill="FEEC99" w:color="auto" w:val="clear"/>
              </w:rPr>
              <w:t> </w:t>
            </w:r>
          </w:p>
          <w:p>
            <w:pPr>
              <w:pStyle w:val="TableParagraph"/>
              <w:spacing w:line="252" w:lineRule="exact"/>
              <w:rPr>
                <w:sz w:val="22"/>
              </w:rPr>
            </w:pPr>
            <w:r>
              <w:rPr>
                <w:color w:val="000000"/>
                <w:spacing w:val="-11"/>
                <w:sz w:val="22"/>
                <w:shd w:fill="FEEC99" w:color="auto" w:val="clear"/>
              </w:rPr>
              <w:t> </w:t>
            </w:r>
            <w:r>
              <w:rPr>
                <w:color w:val="000000"/>
                <w:spacing w:val="-2"/>
                <w:sz w:val="22"/>
                <w:shd w:fill="FEEC99" w:color="auto" w:val="clear"/>
              </w:rPr>
              <w:t>Phadtare</w:t>
            </w:r>
            <w:r>
              <w:rPr>
                <w:color w:val="000000"/>
                <w:spacing w:val="40"/>
                <w:sz w:val="22"/>
                <w:shd w:fill="FEEC99" w:color="auto" w:val="clear"/>
              </w:rPr>
              <w:t> </w:t>
            </w:r>
          </w:p>
        </w:tc>
        <w:tc>
          <w:tcPr>
            <w:tcW w:w="1290" w:type="dxa"/>
            <w:gridSpan w:val="2"/>
          </w:tcPr>
          <w:p>
            <w:pPr>
              <w:pStyle w:val="TableParagraph"/>
              <w:spacing w:line="240" w:lineRule="auto" w:before="265"/>
              <w:rPr>
                <w:sz w:val="22"/>
              </w:rPr>
            </w:pPr>
            <w:r>
              <w:rPr>
                <w:color w:val="000000"/>
                <w:spacing w:val="-11"/>
                <w:sz w:val="22"/>
                <w:shd w:fill="FEEC99" w:color="auto" w:val="clear"/>
              </w:rPr>
              <w:t> </w:t>
            </w:r>
            <w:r>
              <w:rPr>
                <w:color w:val="000000"/>
                <w:spacing w:val="-2"/>
                <w:sz w:val="22"/>
                <w:shd w:fill="FEEC99" w:color="auto" w:val="clear"/>
              </w:rPr>
              <w:t>Assistant</w:t>
            </w:r>
            <w:r>
              <w:rPr>
                <w:color w:val="000000"/>
                <w:spacing w:val="40"/>
                <w:sz w:val="22"/>
                <w:shd w:fill="FEEC99" w:color="auto" w:val="clear"/>
              </w:rPr>
              <w:t> </w:t>
            </w:r>
          </w:p>
          <w:p>
            <w:pPr>
              <w:pStyle w:val="TableParagraph"/>
              <w:spacing w:line="252" w:lineRule="exact"/>
              <w:rPr>
                <w:sz w:val="22"/>
              </w:rPr>
            </w:pPr>
            <w:r>
              <w:rPr>
                <w:color w:val="000000"/>
                <w:spacing w:val="-11"/>
                <w:sz w:val="22"/>
                <w:shd w:fill="FEEC99" w:color="auto" w:val="clear"/>
              </w:rPr>
              <w:t> </w:t>
            </w:r>
            <w:r>
              <w:rPr>
                <w:color w:val="000000"/>
                <w:spacing w:val="-2"/>
                <w:sz w:val="22"/>
                <w:shd w:fill="FEEC99" w:color="auto" w:val="clear"/>
              </w:rPr>
              <w:t>Professor</w:t>
            </w:r>
            <w:r>
              <w:rPr>
                <w:color w:val="000000"/>
                <w:spacing w:val="40"/>
                <w:sz w:val="22"/>
                <w:shd w:fill="FEEC99" w:color="auto" w:val="clear"/>
              </w:rPr>
              <w:t> </w:t>
            </w:r>
          </w:p>
        </w:tc>
        <w:tc>
          <w:tcPr>
            <w:tcW w:w="3818" w:type="dxa"/>
          </w:tcPr>
          <w:p>
            <w:pPr>
              <w:pStyle w:val="TableParagraph"/>
              <w:spacing w:line="267" w:lineRule="exact"/>
              <w:ind w:left="5"/>
              <w:rPr>
                <w:sz w:val="22"/>
              </w:rPr>
            </w:pPr>
            <w:r>
              <w:rPr>
                <w:color w:val="000000"/>
                <w:spacing w:val="-15"/>
                <w:sz w:val="22"/>
                <w:shd w:fill="FEEC99" w:color="auto" w:val="clear"/>
              </w:rPr>
              <w:t> </w:t>
            </w:r>
            <w:r>
              <w:rPr>
                <w:color w:val="000000"/>
                <w:sz w:val="22"/>
                <w:shd w:fill="FEEC99" w:color="auto" w:val="clear"/>
              </w:rPr>
              <w:t>One</w:t>
            </w:r>
            <w:r>
              <w:rPr>
                <w:color w:val="000000"/>
                <w:spacing w:val="-3"/>
                <w:sz w:val="22"/>
                <w:shd w:fill="FEEC99" w:color="auto" w:val="clear"/>
              </w:rPr>
              <w:t> </w:t>
            </w:r>
            <w:r>
              <w:rPr>
                <w:color w:val="000000"/>
                <w:sz w:val="22"/>
                <w:shd w:fill="FEEC99" w:color="auto" w:val="clear"/>
              </w:rPr>
              <w:t>Week</w:t>
            </w:r>
            <w:r>
              <w:rPr>
                <w:color w:val="000000"/>
                <w:spacing w:val="-5"/>
                <w:sz w:val="22"/>
                <w:shd w:fill="FEEC99" w:color="auto" w:val="clear"/>
              </w:rPr>
              <w:t> </w:t>
            </w:r>
            <w:r>
              <w:rPr>
                <w:color w:val="000000"/>
                <w:sz w:val="22"/>
                <w:shd w:fill="FEEC99" w:color="auto" w:val="clear"/>
              </w:rPr>
              <w:t>orientation</w:t>
            </w:r>
            <w:r>
              <w:rPr>
                <w:color w:val="000000"/>
                <w:spacing w:val="-3"/>
                <w:sz w:val="22"/>
                <w:shd w:fill="FEEC99" w:color="auto" w:val="clear"/>
              </w:rPr>
              <w:t> </w:t>
            </w:r>
            <w:r>
              <w:rPr>
                <w:color w:val="000000"/>
                <w:sz w:val="22"/>
                <w:shd w:fill="FEEC99" w:color="auto" w:val="clear"/>
              </w:rPr>
              <w:t>program</w:t>
            </w:r>
            <w:r>
              <w:rPr>
                <w:color w:val="000000"/>
                <w:spacing w:val="-4"/>
                <w:sz w:val="22"/>
                <w:shd w:fill="FEEC99" w:color="auto" w:val="clear"/>
              </w:rPr>
              <w:t> </w:t>
            </w:r>
            <w:r>
              <w:rPr>
                <w:color w:val="000000"/>
                <w:spacing w:val="-5"/>
                <w:sz w:val="22"/>
                <w:shd w:fill="FEEC99" w:color="auto" w:val="clear"/>
              </w:rPr>
              <w:t>on</w:t>
            </w:r>
            <w:r>
              <w:rPr>
                <w:color w:val="000000"/>
                <w:spacing w:val="40"/>
                <w:sz w:val="22"/>
                <w:shd w:fill="FEEC99" w:color="auto" w:val="clear"/>
              </w:rPr>
              <w:t> </w:t>
            </w:r>
          </w:p>
          <w:p>
            <w:pPr>
              <w:pStyle w:val="TableParagraph"/>
              <w:spacing w:line="267" w:lineRule="exact"/>
              <w:ind w:left="5"/>
              <w:rPr>
                <w:sz w:val="22"/>
              </w:rPr>
            </w:pPr>
            <w:r>
              <w:rPr>
                <w:rFonts w:ascii="Times New Roman" w:hAnsi="Times New Roman"/>
                <w:color w:val="000000"/>
                <w:spacing w:val="-17"/>
                <w:sz w:val="22"/>
                <w:shd w:fill="FEEC99" w:color="auto" w:val="clear"/>
              </w:rPr>
              <w:t> </w:t>
            </w:r>
            <w:r>
              <w:rPr>
                <w:color w:val="000000"/>
                <w:sz w:val="22"/>
                <w:shd w:fill="FEEC99" w:color="auto" w:val="clear"/>
              </w:rPr>
              <w:t>“Modern</w:t>
            </w:r>
            <w:r>
              <w:rPr>
                <w:color w:val="000000"/>
                <w:spacing w:val="-6"/>
                <w:sz w:val="22"/>
                <w:shd w:fill="FEEC99" w:color="auto" w:val="clear"/>
              </w:rPr>
              <w:t> </w:t>
            </w:r>
            <w:r>
              <w:rPr>
                <w:color w:val="000000"/>
                <w:sz w:val="22"/>
                <w:shd w:fill="FEEC99" w:color="auto" w:val="clear"/>
              </w:rPr>
              <w:t>pedagogy</w:t>
            </w:r>
            <w:r>
              <w:rPr>
                <w:color w:val="000000"/>
                <w:spacing w:val="-5"/>
                <w:sz w:val="22"/>
                <w:shd w:fill="FEEC99" w:color="auto" w:val="clear"/>
              </w:rPr>
              <w:t> </w:t>
            </w:r>
            <w:r>
              <w:rPr>
                <w:color w:val="000000"/>
                <w:sz w:val="22"/>
                <w:shd w:fill="FEEC99" w:color="auto" w:val="clear"/>
              </w:rPr>
              <w:t>and</w:t>
            </w:r>
            <w:r>
              <w:rPr>
                <w:color w:val="000000"/>
                <w:spacing w:val="-4"/>
                <w:sz w:val="22"/>
                <w:shd w:fill="FEEC99" w:color="auto" w:val="clear"/>
              </w:rPr>
              <w:t> </w:t>
            </w:r>
            <w:r>
              <w:rPr>
                <w:color w:val="000000"/>
                <w:spacing w:val="-2"/>
                <w:sz w:val="22"/>
                <w:shd w:fill="FEEC99" w:color="auto" w:val="clear"/>
              </w:rPr>
              <w:t>Recent</w:t>
            </w:r>
            <w:r>
              <w:rPr>
                <w:color w:val="000000"/>
                <w:spacing w:val="40"/>
                <w:sz w:val="22"/>
                <w:shd w:fill="FEEC99" w:color="auto" w:val="clear"/>
              </w:rPr>
              <w:t> </w:t>
            </w:r>
          </w:p>
          <w:p>
            <w:pPr>
              <w:pStyle w:val="TableParagraph"/>
              <w:spacing w:line="252" w:lineRule="exact"/>
              <w:ind w:left="5"/>
              <w:rPr>
                <w:sz w:val="22"/>
              </w:rPr>
            </w:pPr>
            <w:r>
              <w:rPr>
                <w:color w:val="000000"/>
                <w:spacing w:val="-13"/>
                <w:sz w:val="22"/>
                <w:shd w:fill="FEEC99" w:color="auto" w:val="clear"/>
              </w:rPr>
              <w:t> </w:t>
            </w:r>
            <w:r>
              <w:rPr>
                <w:color w:val="000000"/>
                <w:sz w:val="22"/>
                <w:shd w:fill="FEEC99" w:color="auto" w:val="clear"/>
              </w:rPr>
              <w:t>Technological</w:t>
            </w:r>
            <w:r>
              <w:rPr>
                <w:color w:val="000000"/>
                <w:spacing w:val="-4"/>
                <w:sz w:val="22"/>
                <w:shd w:fill="FEEC99" w:color="auto" w:val="clear"/>
              </w:rPr>
              <w:t> </w:t>
            </w:r>
            <w:r>
              <w:rPr>
                <w:color w:val="000000"/>
                <w:spacing w:val="-2"/>
                <w:sz w:val="22"/>
                <w:shd w:fill="FEEC99" w:color="auto" w:val="clear"/>
              </w:rPr>
              <w:t>development"AISSMSCOE</w:t>
            </w:r>
            <w:r>
              <w:rPr>
                <w:color w:val="000000"/>
                <w:spacing w:val="40"/>
                <w:sz w:val="22"/>
                <w:shd w:fill="FEEC99" w:color="auto" w:val="clear"/>
              </w:rPr>
              <w:t> </w:t>
            </w:r>
          </w:p>
        </w:tc>
        <w:tc>
          <w:tcPr>
            <w:tcW w:w="2374" w:type="dxa"/>
            <w:gridSpan w:val="3"/>
          </w:tcPr>
          <w:p>
            <w:pPr>
              <w:pStyle w:val="TableParagraph"/>
              <w:spacing w:line="240" w:lineRule="auto" w:before="265"/>
              <w:ind w:left="4"/>
              <w:rPr>
                <w:sz w:val="22"/>
              </w:rPr>
            </w:pPr>
            <w:r>
              <w:rPr>
                <w:color w:val="000000"/>
                <w:spacing w:val="-13"/>
                <w:sz w:val="22"/>
                <w:shd w:fill="FEEC99" w:color="auto" w:val="clear"/>
              </w:rPr>
              <w:t> </w:t>
            </w:r>
            <w:r>
              <w:rPr>
                <w:color w:val="000000"/>
                <w:sz w:val="22"/>
                <w:shd w:fill="FEEC99" w:color="auto" w:val="clear"/>
              </w:rPr>
              <w:t>10-12-2018</w:t>
            </w:r>
            <w:r>
              <w:rPr>
                <w:color w:val="000000"/>
                <w:spacing w:val="-8"/>
                <w:sz w:val="22"/>
                <w:shd w:fill="FEEC99" w:color="auto" w:val="clear"/>
              </w:rPr>
              <w:t> </w:t>
            </w:r>
            <w:r>
              <w:rPr>
                <w:color w:val="000000"/>
                <w:sz w:val="22"/>
                <w:shd w:fill="FEEC99" w:color="auto" w:val="clear"/>
              </w:rPr>
              <w:t>to</w:t>
            </w:r>
            <w:r>
              <w:rPr>
                <w:color w:val="000000"/>
                <w:spacing w:val="-4"/>
                <w:sz w:val="22"/>
                <w:shd w:fill="FEEC99" w:color="auto" w:val="clear"/>
              </w:rPr>
              <w:t> </w:t>
            </w:r>
            <w:r>
              <w:rPr>
                <w:color w:val="000000"/>
                <w:sz w:val="22"/>
                <w:shd w:fill="FEEC99" w:color="auto" w:val="clear"/>
              </w:rPr>
              <w:t>14-</w:t>
            </w:r>
            <w:r>
              <w:rPr>
                <w:color w:val="000000"/>
                <w:spacing w:val="-5"/>
                <w:sz w:val="22"/>
                <w:shd w:fill="FEEC99" w:color="auto" w:val="clear"/>
              </w:rPr>
              <w:t>12-</w:t>
            </w:r>
            <w:r>
              <w:rPr>
                <w:color w:val="000000"/>
                <w:spacing w:val="40"/>
                <w:sz w:val="22"/>
                <w:shd w:fill="FEEC99" w:color="auto" w:val="clear"/>
              </w:rPr>
              <w:t> </w:t>
            </w:r>
          </w:p>
          <w:p>
            <w:pPr>
              <w:pStyle w:val="TableParagraph"/>
              <w:spacing w:line="252" w:lineRule="exact"/>
              <w:ind w:left="4"/>
              <w:rPr>
                <w:sz w:val="22"/>
              </w:rPr>
            </w:pPr>
            <w:r>
              <w:rPr>
                <w:color w:val="000000"/>
                <w:spacing w:val="-11"/>
                <w:sz w:val="22"/>
                <w:shd w:fill="FEEC99" w:color="auto" w:val="clear"/>
              </w:rPr>
              <w:t> </w:t>
            </w:r>
            <w:r>
              <w:rPr>
                <w:color w:val="000000"/>
                <w:spacing w:val="-4"/>
                <w:sz w:val="22"/>
                <w:shd w:fill="FEEC99" w:color="auto" w:val="clear"/>
              </w:rPr>
              <w:t>2018</w:t>
            </w:r>
            <w:r>
              <w:rPr>
                <w:color w:val="000000"/>
                <w:spacing w:val="40"/>
                <w:sz w:val="22"/>
                <w:shd w:fill="FEEC99" w:color="auto" w:val="clear"/>
              </w:rPr>
              <w:t> </w:t>
            </w:r>
          </w:p>
        </w:tc>
      </w:tr>
      <w:tr>
        <w:trPr>
          <w:trHeight w:val="536" w:hRule="atLeast"/>
        </w:trPr>
        <w:tc>
          <w:tcPr>
            <w:tcW w:w="1119" w:type="dxa"/>
          </w:tcPr>
          <w:p>
            <w:pPr>
              <w:pStyle w:val="TableParagraph"/>
              <w:spacing w:line="265" w:lineRule="exact"/>
              <w:rPr>
                <w:sz w:val="22"/>
              </w:rPr>
            </w:pPr>
            <w:r>
              <w:rPr>
                <w:color w:val="000000"/>
                <w:spacing w:val="-11"/>
                <w:sz w:val="22"/>
                <w:shd w:fill="FEEC99" w:color="auto" w:val="clear"/>
              </w:rPr>
              <w:t> </w:t>
            </w:r>
            <w:r>
              <w:rPr>
                <w:color w:val="000000"/>
                <w:sz w:val="22"/>
                <w:shd w:fill="FEEC99" w:color="auto" w:val="clear"/>
              </w:rPr>
              <w:t>O </w:t>
            </w:r>
            <w:r>
              <w:rPr>
                <w:color w:val="000000"/>
                <w:spacing w:val="-10"/>
                <w:sz w:val="22"/>
                <w:shd w:fill="FEEC99" w:color="auto" w:val="clear"/>
              </w:rPr>
              <w:t>P</w:t>
            </w:r>
            <w:r>
              <w:rPr>
                <w:color w:val="000000"/>
                <w:spacing w:val="40"/>
                <w:sz w:val="22"/>
                <w:shd w:fill="FEEC99" w:color="auto" w:val="clear"/>
              </w:rPr>
              <w:t> </w:t>
            </w:r>
          </w:p>
          <w:p>
            <w:pPr>
              <w:pStyle w:val="TableParagraph"/>
              <w:spacing w:line="251" w:lineRule="exact"/>
              <w:ind w:right="-72"/>
              <w:rPr>
                <w:sz w:val="22"/>
              </w:rPr>
            </w:pPr>
            <w:r>
              <w:rPr>
                <w:color w:val="000000"/>
                <w:spacing w:val="-11"/>
                <w:sz w:val="22"/>
                <w:shd w:fill="FEEC99" w:color="auto" w:val="clear"/>
              </w:rPr>
              <w:t> </w:t>
            </w:r>
            <w:r>
              <w:rPr>
                <w:color w:val="000000"/>
                <w:spacing w:val="-2"/>
                <w:sz w:val="22"/>
                <w:shd w:fill="FEEC99" w:color="auto" w:val="clear"/>
              </w:rPr>
              <w:t>Kasarlewar</w:t>
            </w:r>
            <w:r>
              <w:rPr>
                <w:color w:val="000000"/>
                <w:spacing w:val="40"/>
                <w:sz w:val="22"/>
                <w:shd w:fill="FEEC99" w:color="auto" w:val="clear"/>
              </w:rPr>
              <w:t> </w:t>
            </w:r>
          </w:p>
        </w:tc>
        <w:tc>
          <w:tcPr>
            <w:tcW w:w="1290" w:type="dxa"/>
            <w:gridSpan w:val="2"/>
          </w:tcPr>
          <w:p>
            <w:pPr>
              <w:pStyle w:val="TableParagraph"/>
              <w:spacing w:line="265" w:lineRule="exact"/>
              <w:rPr>
                <w:sz w:val="22"/>
              </w:rPr>
            </w:pPr>
            <w:r>
              <w:rPr>
                <w:color w:val="000000"/>
                <w:spacing w:val="-11"/>
                <w:sz w:val="22"/>
                <w:shd w:fill="FEEC99" w:color="auto" w:val="clear"/>
              </w:rPr>
              <w:t> </w:t>
            </w:r>
            <w:r>
              <w:rPr>
                <w:color w:val="000000"/>
                <w:spacing w:val="-2"/>
                <w:sz w:val="22"/>
                <w:shd w:fill="FEEC99" w:color="auto" w:val="clear"/>
              </w:rPr>
              <w:t>Assistant</w:t>
            </w:r>
            <w:r>
              <w:rPr>
                <w:color w:val="000000"/>
                <w:spacing w:val="40"/>
                <w:sz w:val="22"/>
                <w:shd w:fill="FEEC99" w:color="auto" w:val="clear"/>
              </w:rPr>
              <w:t> </w:t>
            </w:r>
          </w:p>
          <w:p>
            <w:pPr>
              <w:pStyle w:val="TableParagraph"/>
              <w:spacing w:line="251" w:lineRule="exact"/>
              <w:ind w:left="42"/>
              <w:rPr>
                <w:sz w:val="22"/>
              </w:rPr>
            </w:pPr>
            <w:r>
              <w:rPr>
                <w:color w:val="000000"/>
                <w:spacing w:val="-2"/>
                <w:sz w:val="22"/>
                <w:shd w:fill="FEEC99" w:color="auto" w:val="clear"/>
              </w:rPr>
              <w:t>Professor</w:t>
            </w:r>
            <w:r>
              <w:rPr>
                <w:color w:val="000000"/>
                <w:spacing w:val="40"/>
                <w:sz w:val="22"/>
                <w:shd w:fill="FEEC99" w:color="auto" w:val="clear"/>
              </w:rPr>
              <w:t> </w:t>
            </w:r>
          </w:p>
        </w:tc>
        <w:tc>
          <w:tcPr>
            <w:tcW w:w="3818" w:type="dxa"/>
          </w:tcPr>
          <w:p>
            <w:pPr>
              <w:pStyle w:val="TableParagraph"/>
              <w:spacing w:line="265" w:lineRule="exact"/>
              <w:ind w:left="5"/>
              <w:rPr>
                <w:sz w:val="22"/>
              </w:rPr>
            </w:pPr>
            <w:r>
              <w:rPr>
                <w:color w:val="000000"/>
                <w:spacing w:val="-13"/>
                <w:sz w:val="22"/>
                <w:shd w:fill="FEEC99" w:color="auto" w:val="clear"/>
              </w:rPr>
              <w:t> </w:t>
            </w:r>
            <w:r>
              <w:rPr>
                <w:color w:val="000000"/>
                <w:sz w:val="22"/>
                <w:shd w:fill="FEEC99" w:color="auto" w:val="clear"/>
              </w:rPr>
              <w:t>FDP</w:t>
            </w:r>
            <w:r>
              <w:rPr>
                <w:color w:val="000000"/>
                <w:spacing w:val="-3"/>
                <w:sz w:val="22"/>
                <w:shd w:fill="FEEC99" w:color="auto" w:val="clear"/>
              </w:rPr>
              <w:t> </w:t>
            </w:r>
            <w:r>
              <w:rPr>
                <w:color w:val="000000"/>
                <w:sz w:val="22"/>
                <w:shd w:fill="FEEC99" w:color="auto" w:val="clear"/>
              </w:rPr>
              <w:t>on</w:t>
            </w:r>
            <w:r>
              <w:rPr>
                <w:color w:val="000000"/>
                <w:spacing w:val="-4"/>
                <w:sz w:val="22"/>
                <w:shd w:fill="FEEC99" w:color="auto" w:val="clear"/>
              </w:rPr>
              <w:t> </w:t>
            </w:r>
            <w:r>
              <w:rPr>
                <w:color w:val="000000"/>
                <w:sz w:val="22"/>
                <w:shd w:fill="FEEC99" w:color="auto" w:val="clear"/>
              </w:rPr>
              <w:t>Laboratory</w:t>
            </w:r>
            <w:r>
              <w:rPr>
                <w:color w:val="000000"/>
                <w:spacing w:val="-4"/>
                <w:sz w:val="22"/>
                <w:shd w:fill="FEEC99" w:color="auto" w:val="clear"/>
              </w:rPr>
              <w:t> </w:t>
            </w:r>
            <w:r>
              <w:rPr>
                <w:color w:val="000000"/>
                <w:sz w:val="22"/>
                <w:shd w:fill="FEEC99" w:color="auto" w:val="clear"/>
              </w:rPr>
              <w:t>Practice</w:t>
            </w:r>
            <w:r>
              <w:rPr>
                <w:color w:val="000000"/>
                <w:spacing w:val="-2"/>
                <w:sz w:val="22"/>
                <w:shd w:fill="FEEC99" w:color="auto" w:val="clear"/>
              </w:rPr>
              <w:t> </w:t>
            </w:r>
            <w:r>
              <w:rPr>
                <w:color w:val="000000"/>
                <w:sz w:val="22"/>
                <w:shd w:fill="FEEC99" w:color="auto" w:val="clear"/>
              </w:rPr>
              <w:t>-I</w:t>
            </w:r>
            <w:r>
              <w:rPr>
                <w:color w:val="000000"/>
                <w:spacing w:val="-1"/>
                <w:sz w:val="22"/>
                <w:shd w:fill="FEEC99" w:color="auto" w:val="clear"/>
              </w:rPr>
              <w:t> </w:t>
            </w:r>
            <w:r>
              <w:rPr>
                <w:color w:val="000000"/>
                <w:spacing w:val="-2"/>
                <w:sz w:val="22"/>
                <w:shd w:fill="FEEC99" w:color="auto" w:val="clear"/>
              </w:rPr>
              <w:t>organised</w:t>
            </w:r>
            <w:r>
              <w:rPr>
                <w:color w:val="000000"/>
                <w:spacing w:val="40"/>
                <w:sz w:val="22"/>
                <w:shd w:fill="FEEC99" w:color="auto" w:val="clear"/>
              </w:rPr>
              <w:t> </w:t>
            </w:r>
          </w:p>
          <w:p>
            <w:pPr>
              <w:pStyle w:val="TableParagraph"/>
              <w:spacing w:line="251" w:lineRule="exact"/>
              <w:ind w:left="5"/>
              <w:rPr>
                <w:sz w:val="22"/>
              </w:rPr>
            </w:pPr>
            <w:r>
              <w:rPr>
                <w:color w:val="000000"/>
                <w:spacing w:val="-12"/>
                <w:sz w:val="22"/>
                <w:shd w:fill="FEEC99" w:color="auto" w:val="clear"/>
              </w:rPr>
              <w:t> </w:t>
            </w:r>
            <w:r>
              <w:rPr>
                <w:color w:val="000000"/>
                <w:sz w:val="22"/>
                <w:shd w:fill="FEEC99" w:color="auto" w:val="clear"/>
              </w:rPr>
              <w:t>by </w:t>
            </w:r>
            <w:r>
              <w:rPr>
                <w:color w:val="000000"/>
                <w:spacing w:val="-5"/>
                <w:sz w:val="22"/>
                <w:shd w:fill="FEEC99" w:color="auto" w:val="clear"/>
              </w:rPr>
              <w:t>MIT</w:t>
            </w:r>
            <w:r>
              <w:rPr>
                <w:color w:val="000000"/>
                <w:spacing w:val="40"/>
                <w:sz w:val="22"/>
                <w:shd w:fill="FEEC99" w:color="auto" w:val="clear"/>
              </w:rPr>
              <w:t> </w:t>
            </w:r>
          </w:p>
        </w:tc>
        <w:tc>
          <w:tcPr>
            <w:tcW w:w="2374" w:type="dxa"/>
            <w:gridSpan w:val="3"/>
          </w:tcPr>
          <w:p>
            <w:pPr>
              <w:pStyle w:val="TableParagraph"/>
              <w:spacing w:line="265" w:lineRule="exact"/>
              <w:ind w:left="4"/>
              <w:rPr>
                <w:sz w:val="22"/>
              </w:rPr>
            </w:pPr>
            <w:r>
              <w:rPr>
                <w:color w:val="000000"/>
                <w:spacing w:val="-13"/>
                <w:sz w:val="22"/>
                <w:shd w:fill="FEEC99" w:color="auto" w:val="clear"/>
              </w:rPr>
              <w:t> </w:t>
            </w:r>
            <w:r>
              <w:rPr>
                <w:color w:val="000000"/>
                <w:sz w:val="22"/>
                <w:shd w:fill="FEEC99" w:color="auto" w:val="clear"/>
              </w:rPr>
              <w:t>10-07-2018</w:t>
            </w:r>
            <w:r>
              <w:rPr>
                <w:color w:val="000000"/>
                <w:spacing w:val="-8"/>
                <w:sz w:val="22"/>
                <w:shd w:fill="FEEC99" w:color="auto" w:val="clear"/>
              </w:rPr>
              <w:t> </w:t>
            </w:r>
            <w:r>
              <w:rPr>
                <w:color w:val="000000"/>
                <w:sz w:val="22"/>
                <w:shd w:fill="FEEC99" w:color="auto" w:val="clear"/>
              </w:rPr>
              <w:t>to</w:t>
            </w:r>
            <w:r>
              <w:rPr>
                <w:color w:val="000000"/>
                <w:spacing w:val="-4"/>
                <w:sz w:val="22"/>
                <w:shd w:fill="FEEC99" w:color="auto" w:val="clear"/>
              </w:rPr>
              <w:t> </w:t>
            </w:r>
            <w:r>
              <w:rPr>
                <w:color w:val="000000"/>
                <w:sz w:val="22"/>
                <w:shd w:fill="FEEC99" w:color="auto" w:val="clear"/>
              </w:rPr>
              <w:t>12-</w:t>
            </w:r>
            <w:r>
              <w:rPr>
                <w:color w:val="000000"/>
                <w:spacing w:val="-5"/>
                <w:sz w:val="22"/>
                <w:shd w:fill="FEEC99" w:color="auto" w:val="clear"/>
              </w:rPr>
              <w:t>07-</w:t>
            </w:r>
            <w:r>
              <w:rPr>
                <w:color w:val="000000"/>
                <w:spacing w:val="40"/>
                <w:sz w:val="22"/>
                <w:shd w:fill="FEEC99" w:color="auto" w:val="clear"/>
              </w:rPr>
              <w:t> </w:t>
            </w:r>
          </w:p>
          <w:p>
            <w:pPr>
              <w:pStyle w:val="TableParagraph"/>
              <w:spacing w:line="251" w:lineRule="exact"/>
              <w:ind w:left="4"/>
              <w:rPr>
                <w:sz w:val="22"/>
              </w:rPr>
            </w:pPr>
            <w:r>
              <w:rPr>
                <w:color w:val="000000"/>
                <w:spacing w:val="-11"/>
                <w:sz w:val="22"/>
                <w:shd w:fill="FEEC99" w:color="auto" w:val="clear"/>
              </w:rPr>
              <w:t> </w:t>
            </w:r>
            <w:r>
              <w:rPr>
                <w:color w:val="000000"/>
                <w:spacing w:val="-4"/>
                <w:sz w:val="22"/>
                <w:shd w:fill="FEEC99" w:color="auto" w:val="clear"/>
              </w:rPr>
              <w:t>2018</w:t>
            </w:r>
            <w:r>
              <w:rPr>
                <w:color w:val="000000"/>
                <w:spacing w:val="40"/>
                <w:sz w:val="22"/>
                <w:shd w:fill="FEEC99" w:color="auto" w:val="clear"/>
              </w:rPr>
              <w:t> </w:t>
            </w:r>
          </w:p>
        </w:tc>
      </w:tr>
      <w:tr>
        <w:trPr>
          <w:trHeight w:val="273" w:hRule="atLeast"/>
        </w:trPr>
        <w:tc>
          <w:tcPr>
            <w:tcW w:w="1119" w:type="dxa"/>
            <w:vMerge w:val="restart"/>
          </w:tcPr>
          <w:p>
            <w:pPr>
              <w:pStyle w:val="TableParagraph"/>
              <w:spacing w:line="265" w:lineRule="exact"/>
              <w:rPr>
                <w:sz w:val="22"/>
              </w:rPr>
            </w:pPr>
            <w:r>
              <w:rPr>
                <w:color w:val="000000"/>
                <w:spacing w:val="-11"/>
                <w:sz w:val="22"/>
                <w:shd w:fill="FEEC99" w:color="auto" w:val="clear"/>
              </w:rPr>
              <w:t> </w:t>
            </w:r>
            <w:r>
              <w:rPr>
                <w:color w:val="000000"/>
                <w:sz w:val="22"/>
                <w:shd w:fill="FEEC99" w:color="auto" w:val="clear"/>
              </w:rPr>
              <w:t>N</w:t>
            </w:r>
            <w:r>
              <w:rPr>
                <w:color w:val="000000"/>
                <w:spacing w:val="-1"/>
                <w:sz w:val="22"/>
                <w:shd w:fill="FEEC99" w:color="auto" w:val="clear"/>
              </w:rPr>
              <w:t> </w:t>
            </w:r>
            <w:r>
              <w:rPr>
                <w:color w:val="000000"/>
                <w:spacing w:val="-10"/>
                <w:sz w:val="22"/>
                <w:shd w:fill="FEEC99" w:color="auto" w:val="clear"/>
              </w:rPr>
              <w:t>S</w:t>
            </w:r>
            <w:r>
              <w:rPr>
                <w:color w:val="000000"/>
                <w:spacing w:val="40"/>
                <w:sz w:val="22"/>
                <w:shd w:fill="FEEC99" w:color="auto" w:val="clear"/>
              </w:rPr>
              <w:t> </w:t>
            </w:r>
          </w:p>
          <w:p>
            <w:pPr>
              <w:pStyle w:val="TableParagraph"/>
              <w:spacing w:line="252" w:lineRule="exact"/>
              <w:rPr>
                <w:sz w:val="22"/>
              </w:rPr>
            </w:pPr>
            <w:r>
              <w:rPr>
                <w:color w:val="000000"/>
                <w:spacing w:val="-11"/>
                <w:sz w:val="22"/>
                <w:shd w:fill="FEEC99" w:color="auto" w:val="clear"/>
              </w:rPr>
              <w:t> </w:t>
            </w:r>
            <w:r>
              <w:rPr>
                <w:color w:val="000000"/>
                <w:spacing w:val="-2"/>
                <w:sz w:val="22"/>
                <w:shd w:fill="FEEC99" w:color="auto" w:val="clear"/>
              </w:rPr>
              <w:t>Devekar</w:t>
            </w:r>
            <w:r>
              <w:rPr>
                <w:color w:val="000000"/>
                <w:spacing w:val="40"/>
                <w:sz w:val="22"/>
                <w:shd w:fill="FEEC99" w:color="auto" w:val="clear"/>
              </w:rPr>
              <w:t> </w:t>
            </w:r>
          </w:p>
        </w:tc>
        <w:tc>
          <w:tcPr>
            <w:tcW w:w="1290" w:type="dxa"/>
            <w:gridSpan w:val="2"/>
            <w:tcBorders>
              <w:bottom w:val="single" w:sz="24" w:space="0" w:color="FFFFFF"/>
            </w:tcBorders>
          </w:tcPr>
          <w:p>
            <w:pPr>
              <w:pStyle w:val="TableParagraph"/>
              <w:spacing w:line="253" w:lineRule="exact"/>
              <w:rPr>
                <w:sz w:val="22"/>
              </w:rPr>
            </w:pPr>
            <w:r>
              <w:rPr>
                <w:color w:val="000000"/>
                <w:spacing w:val="-11"/>
                <w:sz w:val="22"/>
                <w:shd w:fill="FEEC99" w:color="auto" w:val="clear"/>
              </w:rPr>
              <w:t> </w:t>
            </w:r>
            <w:r>
              <w:rPr>
                <w:color w:val="000000"/>
                <w:spacing w:val="-2"/>
                <w:sz w:val="22"/>
                <w:shd w:fill="FEEC99" w:color="auto" w:val="clear"/>
              </w:rPr>
              <w:t>Assistant</w:t>
            </w:r>
            <w:r>
              <w:rPr>
                <w:color w:val="000000"/>
                <w:spacing w:val="40"/>
                <w:sz w:val="22"/>
                <w:shd w:fill="FEEC99" w:color="auto" w:val="clear"/>
              </w:rPr>
              <w:t> </w:t>
            </w:r>
          </w:p>
        </w:tc>
        <w:tc>
          <w:tcPr>
            <w:tcW w:w="3818" w:type="dxa"/>
            <w:tcBorders>
              <w:bottom w:val="single" w:sz="24" w:space="0" w:color="FFFFFF"/>
            </w:tcBorders>
          </w:tcPr>
          <w:p>
            <w:pPr>
              <w:pStyle w:val="TableParagraph"/>
              <w:spacing w:line="253" w:lineRule="exact"/>
              <w:ind w:left="5"/>
              <w:rPr>
                <w:sz w:val="22"/>
              </w:rPr>
            </w:pPr>
            <w:r>
              <w:rPr>
                <w:color w:val="000000"/>
                <w:spacing w:val="-13"/>
                <w:sz w:val="22"/>
                <w:shd w:fill="FEEC99" w:color="auto" w:val="clear"/>
              </w:rPr>
              <w:t> </w:t>
            </w:r>
            <w:r>
              <w:rPr>
                <w:color w:val="000000"/>
                <w:sz w:val="22"/>
                <w:shd w:fill="FEEC99" w:color="auto" w:val="clear"/>
              </w:rPr>
              <w:t>FDP</w:t>
            </w:r>
            <w:r>
              <w:rPr>
                <w:color w:val="000000"/>
                <w:spacing w:val="-4"/>
                <w:sz w:val="22"/>
                <w:shd w:fill="FEEC99" w:color="auto" w:val="clear"/>
              </w:rPr>
              <w:t> </w:t>
            </w:r>
            <w:r>
              <w:rPr>
                <w:color w:val="000000"/>
                <w:sz w:val="22"/>
                <w:shd w:fill="FEEC99" w:color="auto" w:val="clear"/>
              </w:rPr>
              <w:t>on</w:t>
            </w:r>
            <w:r>
              <w:rPr>
                <w:color w:val="000000"/>
                <w:spacing w:val="-4"/>
                <w:sz w:val="22"/>
                <w:shd w:fill="FEEC99" w:color="auto" w:val="clear"/>
              </w:rPr>
              <w:t> </w:t>
            </w:r>
            <w:r>
              <w:rPr>
                <w:color w:val="000000"/>
                <w:sz w:val="22"/>
                <w:shd w:fill="FEEC99" w:color="auto" w:val="clear"/>
              </w:rPr>
              <w:t>Softwear</w:t>
            </w:r>
            <w:r>
              <w:rPr>
                <w:color w:val="000000"/>
                <w:spacing w:val="-4"/>
                <w:sz w:val="22"/>
                <w:shd w:fill="FEEC99" w:color="auto" w:val="clear"/>
              </w:rPr>
              <w:t> </w:t>
            </w:r>
            <w:r>
              <w:rPr>
                <w:color w:val="000000"/>
                <w:sz w:val="22"/>
                <w:shd w:fill="FEEC99" w:color="auto" w:val="clear"/>
              </w:rPr>
              <w:t>Engineering</w:t>
            </w:r>
            <w:r>
              <w:rPr>
                <w:color w:val="000000"/>
                <w:spacing w:val="-3"/>
                <w:sz w:val="22"/>
                <w:shd w:fill="FEEC99" w:color="auto" w:val="clear"/>
              </w:rPr>
              <w:t> </w:t>
            </w:r>
            <w:r>
              <w:rPr>
                <w:color w:val="000000"/>
                <w:spacing w:val="-2"/>
                <w:sz w:val="22"/>
                <w:shd w:fill="FEEC99" w:color="auto" w:val="clear"/>
              </w:rPr>
              <w:t>organised</w:t>
            </w:r>
            <w:r>
              <w:rPr>
                <w:color w:val="000000"/>
                <w:spacing w:val="40"/>
                <w:sz w:val="22"/>
                <w:shd w:fill="FEEC99" w:color="auto" w:val="clear"/>
              </w:rPr>
              <w:t> </w:t>
            </w:r>
          </w:p>
        </w:tc>
        <w:tc>
          <w:tcPr>
            <w:tcW w:w="2374" w:type="dxa"/>
            <w:gridSpan w:val="3"/>
            <w:tcBorders>
              <w:bottom w:val="single" w:sz="24" w:space="0" w:color="FFFFFF"/>
            </w:tcBorders>
          </w:tcPr>
          <w:p>
            <w:pPr>
              <w:pStyle w:val="TableParagraph"/>
              <w:spacing w:line="240" w:lineRule="auto"/>
              <w:ind w:left="0"/>
              <w:rPr>
                <w:rFonts w:ascii="Times New Roman"/>
                <w:sz w:val="20"/>
              </w:rPr>
            </w:pPr>
          </w:p>
        </w:tc>
      </w:tr>
      <w:tr>
        <w:trPr>
          <w:trHeight w:val="203" w:hRule="atLeast"/>
        </w:trPr>
        <w:tc>
          <w:tcPr>
            <w:tcW w:w="1119" w:type="dxa"/>
            <w:vMerge/>
            <w:tcBorders>
              <w:top w:val="nil"/>
            </w:tcBorders>
          </w:tcPr>
          <w:p>
            <w:pPr>
              <w:rPr>
                <w:sz w:val="2"/>
                <w:szCs w:val="2"/>
              </w:rPr>
            </w:pPr>
          </w:p>
        </w:tc>
        <w:tc>
          <w:tcPr>
            <w:tcW w:w="932" w:type="dxa"/>
            <w:tcBorders>
              <w:top w:val="single" w:sz="24" w:space="0" w:color="FFFFFF"/>
              <w:right w:val="nil"/>
            </w:tcBorders>
            <w:shd w:val="clear" w:color="auto" w:fill="FFEC99"/>
          </w:tcPr>
          <w:p>
            <w:pPr>
              <w:pStyle w:val="TableParagraph"/>
              <w:spacing w:line="184" w:lineRule="exact"/>
              <w:ind w:left="10"/>
              <w:jc w:val="center"/>
              <w:rPr>
                <w:sz w:val="22"/>
              </w:rPr>
            </w:pPr>
            <w:r>
              <w:rPr>
                <w:spacing w:val="-2"/>
                <w:sz w:val="22"/>
              </w:rPr>
              <w:t>Professor</w:t>
            </w:r>
          </w:p>
        </w:tc>
        <w:tc>
          <w:tcPr>
            <w:tcW w:w="358" w:type="dxa"/>
            <w:tcBorders>
              <w:top w:val="single" w:sz="24" w:space="0" w:color="FFFFFF"/>
              <w:left w:val="nil"/>
            </w:tcBorders>
          </w:tcPr>
          <w:p>
            <w:pPr>
              <w:pStyle w:val="TableParagraph"/>
              <w:spacing w:line="240" w:lineRule="auto"/>
              <w:ind w:left="0"/>
              <w:rPr>
                <w:rFonts w:ascii="Times New Roman"/>
                <w:sz w:val="14"/>
              </w:rPr>
            </w:pPr>
          </w:p>
        </w:tc>
        <w:tc>
          <w:tcPr>
            <w:tcW w:w="3818" w:type="dxa"/>
            <w:tcBorders>
              <w:top w:val="single" w:sz="24" w:space="0" w:color="FFFFFF"/>
            </w:tcBorders>
          </w:tcPr>
          <w:p>
            <w:pPr>
              <w:pStyle w:val="TableParagraph"/>
              <w:spacing w:line="184" w:lineRule="exact"/>
              <w:ind w:left="44"/>
              <w:rPr>
                <w:sz w:val="22"/>
              </w:rPr>
            </w:pPr>
            <w:r>
              <w:rPr/>
              <mc:AlternateContent>
                <mc:Choice Requires="wps">
                  <w:drawing>
                    <wp:anchor distT="0" distB="0" distL="0" distR="0" allowOverlap="1" layoutInCell="1" locked="0" behindDoc="1" simplePos="0" relativeHeight="487027200">
                      <wp:simplePos x="0" y="0"/>
                      <wp:positionH relativeFrom="column">
                        <wp:posOffset>4170</wp:posOffset>
                      </wp:positionH>
                      <wp:positionV relativeFrom="paragraph">
                        <wp:posOffset>-15240</wp:posOffset>
                      </wp:positionV>
                      <wp:extent cx="546100" cy="14033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546100" cy="140335"/>
                                <a:chExt cx="546100" cy="140335"/>
                              </a:xfrm>
                            </wpg:grpSpPr>
                            <wps:wsp>
                              <wps:cNvPr id="8" name="Graphic 8"/>
                              <wps:cNvSpPr/>
                              <wps:spPr>
                                <a:xfrm>
                                  <a:off x="0" y="0"/>
                                  <a:ext cx="546100" cy="140335"/>
                                </a:xfrm>
                                <a:custGeom>
                                  <a:avLst/>
                                  <a:gdLst/>
                                  <a:ahLst/>
                                  <a:cxnLst/>
                                  <a:rect l="l" t="t" r="r" b="b"/>
                                  <a:pathLst>
                                    <a:path w="546100" h="140335">
                                      <a:moveTo>
                                        <a:pt x="521122" y="0"/>
                                      </a:moveTo>
                                      <a:lnTo>
                                        <a:pt x="24785" y="0"/>
                                      </a:lnTo>
                                      <a:lnTo>
                                        <a:pt x="6196" y="31202"/>
                                      </a:lnTo>
                                      <a:lnTo>
                                        <a:pt x="0" y="70104"/>
                                      </a:lnTo>
                                      <a:lnTo>
                                        <a:pt x="6196" y="109005"/>
                                      </a:lnTo>
                                      <a:lnTo>
                                        <a:pt x="24785" y="140208"/>
                                      </a:lnTo>
                                      <a:lnTo>
                                        <a:pt x="521122" y="140208"/>
                                      </a:lnTo>
                                      <a:lnTo>
                                        <a:pt x="539711" y="109005"/>
                                      </a:lnTo>
                                      <a:lnTo>
                                        <a:pt x="545908" y="70104"/>
                                      </a:lnTo>
                                      <a:lnTo>
                                        <a:pt x="539711" y="31202"/>
                                      </a:lnTo>
                                      <a:lnTo>
                                        <a:pt x="521122" y="0"/>
                                      </a:lnTo>
                                      <a:close/>
                                    </a:path>
                                  </a:pathLst>
                                </a:custGeom>
                                <a:solidFill>
                                  <a:srgbClr val="FFD100">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32835pt;margin-top:-1.2pt;width:43pt;height:11.05pt;mso-position-horizontal-relative:column;mso-position-vertical-relative:paragraph;z-index:-16289280" id="docshapegroup4" coordorigin="7,-24" coordsize="860,221">
                      <v:shape style="position:absolute;left:6;top:-24;width:860;height:221" id="docshape5" coordorigin="7,-24" coordsize="860,221" path="m827,-24l46,-24,16,25,7,86,16,148,46,197,827,197,857,148,866,86,857,25,827,-24xe" filled="true" fillcolor="#ffd100" stroked="false">
                        <v:path arrowok="t"/>
                        <v:fill opacity="26214f" type="solid"/>
                      </v:shape>
                      <w10:wrap type="none"/>
                    </v:group>
                  </w:pict>
                </mc:Fallback>
              </mc:AlternateContent>
            </w:r>
            <w:r>
              <w:rPr>
                <w:sz w:val="22"/>
              </w:rPr>
              <w:t>by</w:t>
            </w:r>
            <w:r>
              <w:rPr>
                <w:spacing w:val="-1"/>
                <w:sz w:val="22"/>
              </w:rPr>
              <w:t> </w:t>
            </w:r>
            <w:r>
              <w:rPr>
                <w:spacing w:val="-2"/>
                <w:sz w:val="22"/>
              </w:rPr>
              <w:t>AICTE</w:t>
            </w:r>
          </w:p>
        </w:tc>
        <w:tc>
          <w:tcPr>
            <w:tcW w:w="2169" w:type="dxa"/>
            <w:gridSpan w:val="2"/>
            <w:tcBorders>
              <w:top w:val="single" w:sz="24" w:space="0" w:color="FFFFFF"/>
              <w:right w:val="nil"/>
            </w:tcBorders>
            <w:shd w:val="clear" w:color="auto" w:fill="FFEC99"/>
          </w:tcPr>
          <w:p>
            <w:pPr>
              <w:pStyle w:val="TableParagraph"/>
              <w:spacing w:line="184" w:lineRule="exact"/>
              <w:ind w:left="43"/>
              <w:rPr>
                <w:sz w:val="22"/>
              </w:rPr>
            </w:pPr>
            <w:r>
              <w:rPr>
                <w:sz w:val="22"/>
              </w:rPr>
              <w:t>Jul-Oct</w:t>
            </w:r>
            <w:r>
              <w:rPr>
                <w:spacing w:val="-6"/>
                <w:sz w:val="22"/>
              </w:rPr>
              <w:t> </w:t>
            </w:r>
            <w:r>
              <w:rPr>
                <w:sz w:val="22"/>
              </w:rPr>
              <w:t>2018(12</w:t>
            </w:r>
            <w:r>
              <w:rPr>
                <w:spacing w:val="-5"/>
                <w:sz w:val="22"/>
              </w:rPr>
              <w:t> </w:t>
            </w:r>
            <w:r>
              <w:rPr>
                <w:spacing w:val="-2"/>
                <w:sz w:val="22"/>
              </w:rPr>
              <w:t>weeks)</w:t>
            </w:r>
          </w:p>
        </w:tc>
        <w:tc>
          <w:tcPr>
            <w:tcW w:w="205" w:type="dxa"/>
            <w:tcBorders>
              <w:top w:val="single" w:sz="24" w:space="0" w:color="FFFFFF"/>
              <w:left w:val="nil"/>
            </w:tcBorders>
          </w:tcPr>
          <w:p>
            <w:pPr>
              <w:pStyle w:val="TableParagraph"/>
              <w:spacing w:line="240" w:lineRule="auto"/>
              <w:ind w:left="0"/>
              <w:rPr>
                <w:rFonts w:ascii="Times New Roman"/>
                <w:sz w:val="14"/>
              </w:rPr>
            </w:pPr>
          </w:p>
        </w:tc>
      </w:tr>
      <w:tr>
        <w:trPr>
          <w:trHeight w:val="256" w:hRule="atLeast"/>
        </w:trPr>
        <w:tc>
          <w:tcPr>
            <w:tcW w:w="1119" w:type="dxa"/>
            <w:vMerge w:val="restart"/>
          </w:tcPr>
          <w:p>
            <w:pPr>
              <w:pStyle w:val="TableParagraph"/>
              <w:spacing w:line="254" w:lineRule="exact" w:before="265"/>
              <w:rPr>
                <w:sz w:val="22"/>
              </w:rPr>
            </w:pPr>
            <w:r>
              <w:rPr>
                <w:color w:val="000000"/>
                <w:spacing w:val="-13"/>
                <w:sz w:val="22"/>
                <w:shd w:fill="FEEC99" w:color="auto" w:val="clear"/>
              </w:rPr>
              <w:t> </w:t>
            </w:r>
            <w:r>
              <w:rPr>
                <w:color w:val="000000"/>
                <w:sz w:val="22"/>
                <w:shd w:fill="FEEC99" w:color="auto" w:val="clear"/>
              </w:rPr>
              <w:t>S S </w:t>
            </w:r>
            <w:r>
              <w:rPr>
                <w:color w:val="000000"/>
                <w:spacing w:val="-2"/>
                <w:sz w:val="22"/>
                <w:shd w:fill="FEEC99" w:color="auto" w:val="clear"/>
              </w:rPr>
              <w:t>Jadhav</w:t>
            </w:r>
            <w:r>
              <w:rPr>
                <w:color w:val="000000"/>
                <w:spacing w:val="40"/>
                <w:sz w:val="22"/>
                <w:shd w:fill="FEEC99" w:color="auto" w:val="clear"/>
              </w:rPr>
              <w:t> </w:t>
            </w:r>
          </w:p>
        </w:tc>
        <w:tc>
          <w:tcPr>
            <w:tcW w:w="932" w:type="dxa"/>
            <w:tcBorders>
              <w:bottom w:val="single" w:sz="24" w:space="0" w:color="FFFFFF"/>
              <w:right w:val="nil"/>
            </w:tcBorders>
            <w:shd w:val="clear" w:color="auto" w:fill="FFEC99"/>
          </w:tcPr>
          <w:p>
            <w:pPr>
              <w:pStyle w:val="TableParagraph"/>
              <w:spacing w:line="236" w:lineRule="exact"/>
              <w:ind w:left="10" w:right="39"/>
              <w:jc w:val="center"/>
              <w:rPr>
                <w:sz w:val="22"/>
              </w:rPr>
            </w:pPr>
            <w:r>
              <w:rPr>
                <w:spacing w:val="-2"/>
                <w:sz w:val="22"/>
              </w:rPr>
              <w:t>Assistant</w:t>
            </w:r>
          </w:p>
        </w:tc>
        <w:tc>
          <w:tcPr>
            <w:tcW w:w="358" w:type="dxa"/>
            <w:vMerge w:val="restart"/>
            <w:tcBorders>
              <w:left w:val="nil"/>
            </w:tcBorders>
          </w:tcPr>
          <w:p>
            <w:pPr>
              <w:pStyle w:val="TableParagraph"/>
              <w:spacing w:line="240" w:lineRule="auto"/>
              <w:ind w:left="0"/>
              <w:rPr>
                <w:rFonts w:ascii="Times New Roman"/>
                <w:sz w:val="22"/>
              </w:rPr>
            </w:pPr>
          </w:p>
        </w:tc>
        <w:tc>
          <w:tcPr>
            <w:tcW w:w="3818" w:type="dxa"/>
            <w:tcBorders>
              <w:bottom w:val="single" w:sz="24" w:space="0" w:color="FFFFFF"/>
            </w:tcBorders>
            <w:shd w:val="clear" w:color="auto" w:fill="FFEC99"/>
          </w:tcPr>
          <w:p>
            <w:pPr>
              <w:pStyle w:val="TableParagraph"/>
              <w:spacing w:line="236" w:lineRule="exact"/>
              <w:ind w:left="5" w:right="-72"/>
              <w:rPr>
                <w:sz w:val="22"/>
              </w:rPr>
            </w:pPr>
            <w:r>
              <w:rPr>
                <w:color w:val="000000"/>
                <w:spacing w:val="-15"/>
                <w:sz w:val="22"/>
                <w:shd w:fill="FEEC99" w:color="auto" w:val="clear"/>
              </w:rPr>
              <w:t> </w:t>
            </w:r>
            <w:r>
              <w:rPr>
                <w:color w:val="000000"/>
                <w:sz w:val="22"/>
                <w:shd w:fill="FEEC99" w:color="auto" w:val="clear"/>
              </w:rPr>
              <w:t>One</w:t>
            </w:r>
            <w:r>
              <w:rPr>
                <w:color w:val="000000"/>
                <w:spacing w:val="-3"/>
                <w:sz w:val="22"/>
                <w:shd w:fill="FEEC99" w:color="auto" w:val="clear"/>
              </w:rPr>
              <w:t> </w:t>
            </w:r>
            <w:r>
              <w:rPr>
                <w:color w:val="000000"/>
                <w:sz w:val="22"/>
                <w:shd w:fill="FEEC99" w:color="auto" w:val="clear"/>
              </w:rPr>
              <w:t>week</w:t>
            </w:r>
            <w:r>
              <w:rPr>
                <w:color w:val="000000"/>
                <w:spacing w:val="-5"/>
                <w:sz w:val="22"/>
                <w:shd w:fill="FEEC99" w:color="auto" w:val="clear"/>
              </w:rPr>
              <w:t> </w:t>
            </w:r>
            <w:r>
              <w:rPr>
                <w:color w:val="000000"/>
                <w:sz w:val="22"/>
                <w:shd w:fill="FEEC99" w:color="auto" w:val="clear"/>
              </w:rPr>
              <w:t>STTP</w:t>
            </w:r>
            <w:r>
              <w:rPr>
                <w:color w:val="000000"/>
                <w:spacing w:val="-4"/>
                <w:sz w:val="22"/>
                <w:shd w:fill="FEEC99" w:color="auto" w:val="clear"/>
              </w:rPr>
              <w:t> </w:t>
            </w:r>
            <w:r>
              <w:rPr>
                <w:color w:val="000000"/>
                <w:sz w:val="22"/>
                <w:shd w:fill="FEEC99" w:color="auto" w:val="clear"/>
              </w:rPr>
              <w:t>on</w:t>
            </w:r>
            <w:r>
              <w:rPr>
                <w:color w:val="000000"/>
                <w:spacing w:val="-3"/>
                <w:sz w:val="22"/>
                <w:shd w:fill="FEEC99" w:color="auto" w:val="clear"/>
              </w:rPr>
              <w:t> </w:t>
            </w:r>
            <w:r>
              <w:rPr>
                <w:color w:val="000000"/>
                <w:sz w:val="22"/>
                <w:shd w:fill="FEEC99" w:color="auto" w:val="clear"/>
              </w:rPr>
              <w:t>Software</w:t>
            </w:r>
            <w:r>
              <w:rPr>
                <w:color w:val="000000"/>
                <w:spacing w:val="-3"/>
                <w:sz w:val="22"/>
                <w:shd w:fill="FEEC99" w:color="auto" w:val="clear"/>
              </w:rPr>
              <w:t> </w:t>
            </w:r>
            <w:r>
              <w:rPr>
                <w:color w:val="000000"/>
                <w:sz w:val="22"/>
                <w:shd w:fill="FEEC99" w:color="auto" w:val="clear"/>
              </w:rPr>
              <w:t>testing</w:t>
            </w:r>
            <w:r>
              <w:rPr>
                <w:color w:val="000000"/>
                <w:spacing w:val="-3"/>
                <w:sz w:val="22"/>
                <w:shd w:fill="FEEC99" w:color="auto" w:val="clear"/>
              </w:rPr>
              <w:t> </w:t>
            </w:r>
            <w:r>
              <w:rPr>
                <w:color w:val="000000"/>
                <w:spacing w:val="-2"/>
                <w:sz w:val="22"/>
                <w:shd w:fill="FEEC99" w:color="auto" w:val="clear"/>
              </w:rPr>
              <w:t>using</w:t>
            </w:r>
            <w:r>
              <w:rPr>
                <w:color w:val="000000"/>
                <w:spacing w:val="80"/>
                <w:sz w:val="22"/>
                <w:shd w:fill="FEEC99" w:color="auto" w:val="clear"/>
              </w:rPr>
              <w:t> </w:t>
            </w:r>
          </w:p>
        </w:tc>
        <w:tc>
          <w:tcPr>
            <w:tcW w:w="2374" w:type="dxa"/>
            <w:gridSpan w:val="3"/>
            <w:tcBorders>
              <w:bottom w:val="single" w:sz="24" w:space="0" w:color="FFFFFF"/>
            </w:tcBorders>
            <w:shd w:val="clear" w:color="auto" w:fill="FFEC99"/>
          </w:tcPr>
          <w:p>
            <w:pPr>
              <w:pStyle w:val="TableParagraph"/>
              <w:spacing w:line="236" w:lineRule="exact"/>
              <w:ind w:left="43"/>
              <w:rPr>
                <w:sz w:val="22"/>
              </w:rPr>
            </w:pPr>
            <w:r>
              <w:rPr>
                <w:color w:val="000000"/>
                <w:sz w:val="22"/>
                <w:shd w:fill="FEEC99" w:color="auto" w:val="clear"/>
              </w:rPr>
              <w:t>06-06-2018</w:t>
            </w:r>
            <w:r>
              <w:rPr>
                <w:color w:val="000000"/>
                <w:spacing w:val="-8"/>
                <w:sz w:val="22"/>
                <w:shd w:fill="FEEC99" w:color="auto" w:val="clear"/>
              </w:rPr>
              <w:t> </w:t>
            </w:r>
            <w:r>
              <w:rPr>
                <w:color w:val="000000"/>
                <w:sz w:val="22"/>
                <w:shd w:fill="FEEC99" w:color="auto" w:val="clear"/>
              </w:rPr>
              <w:t>to</w:t>
            </w:r>
            <w:r>
              <w:rPr>
                <w:color w:val="000000"/>
                <w:spacing w:val="-6"/>
                <w:sz w:val="22"/>
                <w:shd w:fill="FEEC99" w:color="auto" w:val="clear"/>
              </w:rPr>
              <w:t> </w:t>
            </w:r>
            <w:r>
              <w:rPr>
                <w:color w:val="000000"/>
                <w:sz w:val="22"/>
                <w:shd w:fill="FEEC99" w:color="auto" w:val="clear"/>
              </w:rPr>
              <w:t>10-</w:t>
            </w:r>
            <w:r>
              <w:rPr>
                <w:color w:val="000000"/>
                <w:spacing w:val="-5"/>
                <w:sz w:val="22"/>
                <w:shd w:fill="FEEC99" w:color="auto" w:val="clear"/>
              </w:rPr>
              <w:t>06-</w:t>
            </w:r>
            <w:r>
              <w:rPr>
                <w:color w:val="000000"/>
                <w:spacing w:val="40"/>
                <w:sz w:val="22"/>
                <w:shd w:fill="FEEC99" w:color="auto" w:val="clear"/>
              </w:rPr>
              <w:t> </w:t>
            </w:r>
          </w:p>
        </w:tc>
      </w:tr>
      <w:tr>
        <w:trPr>
          <w:trHeight w:val="222" w:hRule="atLeast"/>
        </w:trPr>
        <w:tc>
          <w:tcPr>
            <w:tcW w:w="1119" w:type="dxa"/>
            <w:vMerge/>
            <w:tcBorders>
              <w:top w:val="nil"/>
            </w:tcBorders>
          </w:tcPr>
          <w:p>
            <w:pPr>
              <w:rPr>
                <w:sz w:val="2"/>
                <w:szCs w:val="2"/>
              </w:rPr>
            </w:pPr>
          </w:p>
        </w:tc>
        <w:tc>
          <w:tcPr>
            <w:tcW w:w="932" w:type="dxa"/>
            <w:tcBorders>
              <w:top w:val="single" w:sz="24" w:space="0" w:color="FFFFFF"/>
              <w:right w:val="nil"/>
            </w:tcBorders>
            <w:shd w:val="clear" w:color="auto" w:fill="FFEC99"/>
          </w:tcPr>
          <w:p>
            <w:pPr>
              <w:pStyle w:val="TableParagraph"/>
              <w:spacing w:line="203" w:lineRule="exact"/>
              <w:ind w:left="10"/>
              <w:jc w:val="center"/>
              <w:rPr>
                <w:sz w:val="22"/>
              </w:rPr>
            </w:pPr>
            <w:r>
              <w:rPr>
                <w:spacing w:val="-2"/>
                <w:sz w:val="22"/>
              </w:rPr>
              <w:t>Professor</w:t>
            </w:r>
          </w:p>
        </w:tc>
        <w:tc>
          <w:tcPr>
            <w:tcW w:w="358" w:type="dxa"/>
            <w:vMerge/>
            <w:tcBorders>
              <w:top w:val="nil"/>
              <w:left w:val="nil"/>
            </w:tcBorders>
          </w:tcPr>
          <w:p>
            <w:pPr>
              <w:rPr>
                <w:sz w:val="2"/>
                <w:szCs w:val="2"/>
              </w:rPr>
            </w:pPr>
          </w:p>
        </w:tc>
        <w:tc>
          <w:tcPr>
            <w:tcW w:w="3818" w:type="dxa"/>
            <w:tcBorders>
              <w:top w:val="single" w:sz="24" w:space="0" w:color="FFFFFF"/>
            </w:tcBorders>
            <w:shd w:val="clear" w:color="auto" w:fill="FFEC99"/>
          </w:tcPr>
          <w:p>
            <w:pPr>
              <w:pStyle w:val="TableParagraph"/>
              <w:spacing w:line="203" w:lineRule="exact"/>
              <w:ind w:left="44"/>
              <w:rPr>
                <w:sz w:val="22"/>
              </w:rPr>
            </w:pPr>
            <w:r>
              <w:rPr>
                <w:sz w:val="22"/>
              </w:rPr>
              <w:t>Open</w:t>
            </w:r>
            <w:r>
              <w:rPr>
                <w:spacing w:val="-4"/>
                <w:sz w:val="22"/>
              </w:rPr>
              <w:t> </w:t>
            </w:r>
            <w:r>
              <w:rPr>
                <w:sz w:val="22"/>
              </w:rPr>
              <w:t>Source</w:t>
            </w:r>
            <w:r>
              <w:rPr>
                <w:spacing w:val="-3"/>
                <w:sz w:val="22"/>
              </w:rPr>
              <w:t> </w:t>
            </w:r>
            <w:r>
              <w:rPr>
                <w:sz w:val="22"/>
              </w:rPr>
              <w:t>Tools</w:t>
            </w:r>
            <w:r>
              <w:rPr>
                <w:spacing w:val="-6"/>
                <w:sz w:val="22"/>
              </w:rPr>
              <w:t> </w:t>
            </w:r>
            <w:r>
              <w:rPr>
                <w:sz w:val="22"/>
              </w:rPr>
              <w:t>organized</w:t>
            </w:r>
            <w:r>
              <w:rPr>
                <w:spacing w:val="-2"/>
                <w:sz w:val="22"/>
              </w:rPr>
              <w:t> </w:t>
            </w:r>
            <w:r>
              <w:rPr>
                <w:sz w:val="22"/>
              </w:rPr>
              <w:t>by</w:t>
            </w:r>
            <w:r>
              <w:rPr>
                <w:spacing w:val="-5"/>
                <w:sz w:val="22"/>
              </w:rPr>
              <w:t> </w:t>
            </w:r>
            <w:r>
              <w:rPr>
                <w:sz w:val="22"/>
              </w:rPr>
              <w:t>D</w:t>
            </w:r>
            <w:r>
              <w:rPr>
                <w:spacing w:val="-2"/>
                <w:sz w:val="22"/>
              </w:rPr>
              <w:t> </w:t>
            </w:r>
            <w:r>
              <w:rPr>
                <w:sz w:val="22"/>
              </w:rPr>
              <w:t>Y</w:t>
            </w:r>
            <w:r>
              <w:rPr>
                <w:spacing w:val="-4"/>
                <w:sz w:val="22"/>
              </w:rPr>
              <w:t> </w:t>
            </w:r>
            <w:r>
              <w:rPr>
                <w:spacing w:val="-2"/>
                <w:sz w:val="22"/>
              </w:rPr>
              <w:t>Patil</w:t>
            </w:r>
          </w:p>
        </w:tc>
        <w:tc>
          <w:tcPr>
            <w:tcW w:w="533" w:type="dxa"/>
            <w:tcBorders>
              <w:top w:val="single" w:sz="24" w:space="0" w:color="FFFFFF"/>
              <w:right w:val="nil"/>
            </w:tcBorders>
            <w:shd w:val="clear" w:color="auto" w:fill="FFEC99"/>
          </w:tcPr>
          <w:p>
            <w:pPr>
              <w:pStyle w:val="TableParagraph"/>
              <w:spacing w:line="203" w:lineRule="exact"/>
              <w:ind w:left="43"/>
              <w:rPr>
                <w:sz w:val="22"/>
              </w:rPr>
            </w:pPr>
            <w:r>
              <w:rPr>
                <w:spacing w:val="-4"/>
                <w:sz w:val="22"/>
              </w:rPr>
              <w:t>2018</w:t>
            </w:r>
          </w:p>
        </w:tc>
        <w:tc>
          <w:tcPr>
            <w:tcW w:w="1841" w:type="dxa"/>
            <w:gridSpan w:val="2"/>
            <w:tcBorders>
              <w:top w:val="single" w:sz="24" w:space="0" w:color="FFFFFF"/>
              <w:left w:val="nil"/>
            </w:tcBorders>
          </w:tcPr>
          <w:p>
            <w:pPr>
              <w:pStyle w:val="TableParagraph"/>
              <w:spacing w:line="240" w:lineRule="auto"/>
              <w:ind w:left="0"/>
              <w:rPr>
                <w:rFonts w:ascii="Times New Roman"/>
                <w:sz w:val="14"/>
              </w:rPr>
            </w:pPr>
          </w:p>
        </w:tc>
      </w:tr>
    </w:tbl>
    <w:p>
      <w:pPr>
        <w:spacing w:after="0" w:line="240" w:lineRule="auto"/>
        <w:rPr>
          <w:rFonts w:ascii="Times New Roman"/>
          <w:sz w:val="14"/>
        </w:rPr>
        <w:sectPr>
          <w:footerReference w:type="default" r:id="rId10"/>
          <w:pgSz w:w="12240" w:h="15840"/>
          <w:pgMar w:header="0" w:footer="0" w:top="420" w:bottom="0" w:left="740" w:right="920"/>
        </w:sectPr>
      </w:pPr>
    </w:p>
    <w:tbl>
      <w:tblPr>
        <w:tblW w:w="0" w:type="auto"/>
        <w:jc w:val="left"/>
        <w:tblInd w:w="1519"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top w:w="0" w:type="dxa"/>
          <w:left w:w="0" w:type="dxa"/>
          <w:bottom w:w="0" w:type="dxa"/>
          <w:right w:w="0" w:type="dxa"/>
        </w:tblCellMar>
        <w:tblLook w:val="01E0"/>
      </w:tblPr>
      <w:tblGrid>
        <w:gridCol w:w="1119"/>
        <w:gridCol w:w="1290"/>
        <w:gridCol w:w="3818"/>
        <w:gridCol w:w="2373"/>
      </w:tblGrid>
      <w:tr>
        <w:trPr>
          <w:trHeight w:val="299" w:hRule="atLeast"/>
        </w:trPr>
        <w:tc>
          <w:tcPr>
            <w:tcW w:w="1119" w:type="dxa"/>
            <w:tcBorders>
              <w:left w:val="single" w:sz="6" w:space="0" w:color="000000"/>
              <w:bottom w:val="single" w:sz="6" w:space="0" w:color="000000"/>
              <w:right w:val="single" w:sz="6" w:space="0" w:color="000000"/>
            </w:tcBorders>
          </w:tcPr>
          <w:p>
            <w:pPr>
              <w:pStyle w:val="TableParagraph"/>
              <w:spacing w:line="240" w:lineRule="auto"/>
              <w:ind w:left="0"/>
              <w:rPr>
                <w:rFonts w:ascii="Times New Roman"/>
                <w:sz w:val="22"/>
              </w:rPr>
            </w:pPr>
          </w:p>
        </w:tc>
        <w:tc>
          <w:tcPr>
            <w:tcW w:w="1290" w:type="dxa"/>
            <w:tcBorders>
              <w:left w:val="single" w:sz="6" w:space="0" w:color="000000"/>
              <w:bottom w:val="single" w:sz="6" w:space="0" w:color="000000"/>
              <w:right w:val="single" w:sz="6" w:space="0" w:color="000000"/>
            </w:tcBorders>
          </w:tcPr>
          <w:p>
            <w:pPr>
              <w:pStyle w:val="TableParagraph"/>
              <w:spacing w:line="240" w:lineRule="auto"/>
              <w:ind w:left="0"/>
              <w:rPr>
                <w:rFonts w:ascii="Times New Roman"/>
                <w:sz w:val="22"/>
              </w:rPr>
            </w:pPr>
          </w:p>
        </w:tc>
        <w:tc>
          <w:tcPr>
            <w:tcW w:w="3818" w:type="dxa"/>
            <w:tcBorders>
              <w:left w:val="single" w:sz="6" w:space="0" w:color="000000"/>
              <w:bottom w:val="single" w:sz="6" w:space="0" w:color="000000"/>
              <w:right w:val="single" w:sz="6" w:space="0" w:color="000000"/>
            </w:tcBorders>
          </w:tcPr>
          <w:p>
            <w:pPr>
              <w:pStyle w:val="TableParagraph"/>
              <w:spacing w:line="265" w:lineRule="exact"/>
              <w:ind w:left="5"/>
              <w:rPr>
                <w:sz w:val="22"/>
              </w:rPr>
            </w:pPr>
            <w:r>
              <w:rPr>
                <w:color w:val="000000"/>
                <w:spacing w:val="-11"/>
                <w:sz w:val="22"/>
                <w:shd w:fill="FEEC99" w:color="auto" w:val="clear"/>
              </w:rPr>
              <w:t> </w:t>
            </w:r>
            <w:r>
              <w:rPr>
                <w:color w:val="000000"/>
                <w:spacing w:val="-2"/>
                <w:sz w:val="22"/>
                <w:shd w:fill="FEEC99" w:color="auto" w:val="clear"/>
              </w:rPr>
              <w:t>Akurdi</w:t>
            </w:r>
            <w:r>
              <w:rPr>
                <w:color w:val="000000"/>
                <w:spacing w:val="40"/>
                <w:sz w:val="22"/>
                <w:shd w:fill="FEEC99" w:color="auto" w:val="clear"/>
              </w:rPr>
              <w:t> </w:t>
            </w:r>
          </w:p>
        </w:tc>
        <w:tc>
          <w:tcPr>
            <w:tcW w:w="2373" w:type="dxa"/>
            <w:tcBorders>
              <w:left w:val="single" w:sz="6" w:space="0" w:color="000000"/>
              <w:bottom w:val="single" w:sz="6" w:space="0" w:color="000000"/>
              <w:right w:val="single" w:sz="6" w:space="0" w:color="000000"/>
            </w:tcBorders>
          </w:tcPr>
          <w:p>
            <w:pPr>
              <w:pStyle w:val="TableParagraph"/>
              <w:spacing w:line="240" w:lineRule="auto"/>
              <w:ind w:left="0"/>
              <w:rPr>
                <w:rFonts w:ascii="Times New Roman"/>
                <w:sz w:val="22"/>
              </w:rPr>
            </w:pPr>
          </w:p>
        </w:tc>
      </w:tr>
      <w:tr>
        <w:trPr>
          <w:trHeight w:val="1075" w:hRule="atLeast"/>
        </w:trPr>
        <w:tc>
          <w:tcPr>
            <w:tcW w:w="111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65"/>
              <w:ind w:left="0"/>
              <w:rPr>
                <w:b/>
                <w:sz w:val="22"/>
              </w:rPr>
            </w:pPr>
          </w:p>
          <w:p>
            <w:pPr>
              <w:pStyle w:val="TableParagraph"/>
              <w:spacing w:line="240" w:lineRule="auto"/>
              <w:rPr>
                <w:sz w:val="22"/>
              </w:rPr>
            </w:pPr>
            <w:r>
              <w:rPr>
                <w:color w:val="000000"/>
                <w:spacing w:val="-11"/>
                <w:sz w:val="22"/>
                <w:shd w:fill="FEEC99" w:color="auto" w:val="clear"/>
              </w:rPr>
              <w:t> </w:t>
            </w:r>
            <w:r>
              <w:rPr>
                <w:color w:val="000000"/>
                <w:sz w:val="22"/>
                <w:shd w:fill="FEEC99" w:color="auto" w:val="clear"/>
              </w:rPr>
              <w:t>M</w:t>
            </w:r>
            <w:r>
              <w:rPr>
                <w:color w:val="000000"/>
                <w:spacing w:val="-2"/>
                <w:sz w:val="22"/>
                <w:shd w:fill="FEEC99" w:color="auto" w:val="clear"/>
              </w:rPr>
              <w:t> </w:t>
            </w:r>
            <w:r>
              <w:rPr>
                <w:color w:val="000000"/>
                <w:spacing w:val="-10"/>
                <w:sz w:val="22"/>
                <w:shd w:fill="FEEC99" w:color="auto" w:val="clear"/>
              </w:rPr>
              <w:t>M</w:t>
            </w:r>
            <w:r>
              <w:rPr>
                <w:color w:val="000000"/>
                <w:spacing w:val="40"/>
                <w:sz w:val="22"/>
                <w:shd w:fill="FEEC99" w:color="auto" w:val="clear"/>
              </w:rPr>
              <w:t> </w:t>
            </w:r>
          </w:p>
          <w:p>
            <w:pPr>
              <w:pStyle w:val="TableParagraph"/>
              <w:spacing w:line="252" w:lineRule="exact" w:before="1"/>
              <w:rPr>
                <w:sz w:val="22"/>
              </w:rPr>
            </w:pPr>
            <w:r>
              <w:rPr>
                <w:color w:val="000000"/>
                <w:spacing w:val="-11"/>
                <w:sz w:val="22"/>
                <w:shd w:fill="FEEC99" w:color="auto" w:val="clear"/>
              </w:rPr>
              <w:t> </w:t>
            </w:r>
            <w:r>
              <w:rPr>
                <w:color w:val="000000"/>
                <w:spacing w:val="-2"/>
                <w:sz w:val="22"/>
                <w:shd w:fill="FEEC99" w:color="auto" w:val="clear"/>
              </w:rPr>
              <w:t>Swami</w:t>
            </w:r>
            <w:r>
              <w:rPr>
                <w:color w:val="000000"/>
                <w:spacing w:val="40"/>
                <w:sz w:val="22"/>
                <w:shd w:fill="FEEC99" w:color="auto" w:val="clear"/>
              </w:rPr>
              <w:t> </w:t>
            </w:r>
          </w:p>
        </w:tc>
        <w:tc>
          <w:tcPr>
            <w:tcW w:w="129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65"/>
              <w:ind w:left="0"/>
              <w:rPr>
                <w:b/>
                <w:sz w:val="22"/>
              </w:rPr>
            </w:pPr>
          </w:p>
          <w:p>
            <w:pPr>
              <w:pStyle w:val="TableParagraph"/>
              <w:spacing w:line="240" w:lineRule="auto"/>
              <w:rPr>
                <w:sz w:val="22"/>
              </w:rPr>
            </w:pPr>
            <w:r>
              <w:rPr>
                <w:color w:val="000000"/>
                <w:spacing w:val="-11"/>
                <w:sz w:val="22"/>
                <w:shd w:fill="FEEC99" w:color="auto" w:val="clear"/>
              </w:rPr>
              <w:t> </w:t>
            </w:r>
            <w:r>
              <w:rPr>
                <w:color w:val="000000"/>
                <w:spacing w:val="-2"/>
                <w:sz w:val="22"/>
                <w:shd w:fill="FEEC99" w:color="auto" w:val="clear"/>
              </w:rPr>
              <w:t>Assistant</w:t>
            </w:r>
            <w:r>
              <w:rPr>
                <w:color w:val="000000"/>
                <w:spacing w:val="40"/>
                <w:sz w:val="22"/>
                <w:shd w:fill="FEEC99" w:color="auto" w:val="clear"/>
              </w:rPr>
              <w:t> </w:t>
            </w:r>
          </w:p>
          <w:p>
            <w:pPr>
              <w:pStyle w:val="TableParagraph"/>
              <w:spacing w:line="252" w:lineRule="exact" w:before="1"/>
              <w:rPr>
                <w:sz w:val="22"/>
              </w:rPr>
            </w:pPr>
            <w:r>
              <w:rPr>
                <w:color w:val="000000"/>
                <w:spacing w:val="-11"/>
                <w:sz w:val="22"/>
                <w:shd w:fill="FEEC99" w:color="auto" w:val="clear"/>
              </w:rPr>
              <w:t> </w:t>
            </w:r>
            <w:r>
              <w:rPr>
                <w:color w:val="000000"/>
                <w:spacing w:val="-2"/>
                <w:sz w:val="22"/>
                <w:shd w:fill="FEEC99" w:color="auto" w:val="clear"/>
              </w:rPr>
              <w:t>Professor</w:t>
            </w:r>
            <w:r>
              <w:rPr>
                <w:color w:val="000000"/>
                <w:spacing w:val="40"/>
                <w:sz w:val="22"/>
                <w:shd w:fill="FEEC99" w:color="auto" w:val="clear"/>
              </w:rPr>
              <w:t> </w:t>
            </w:r>
          </w:p>
        </w:tc>
        <w:tc>
          <w:tcPr>
            <w:tcW w:w="3818"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5"/>
              <w:rPr>
                <w:sz w:val="22"/>
              </w:rPr>
            </w:pPr>
            <w:r>
              <w:rPr>
                <w:color w:val="000000"/>
                <w:spacing w:val="-15"/>
                <w:sz w:val="22"/>
                <w:shd w:fill="FEEC99" w:color="auto" w:val="clear"/>
              </w:rPr>
              <w:t> </w:t>
            </w:r>
            <w:r>
              <w:rPr>
                <w:color w:val="000000"/>
                <w:sz w:val="22"/>
                <w:shd w:fill="FEEC99" w:color="auto" w:val="clear"/>
              </w:rPr>
              <w:t>One</w:t>
            </w:r>
            <w:r>
              <w:rPr>
                <w:color w:val="000000"/>
                <w:spacing w:val="-3"/>
                <w:sz w:val="22"/>
                <w:shd w:fill="FEEC99" w:color="auto" w:val="clear"/>
              </w:rPr>
              <w:t> </w:t>
            </w:r>
            <w:r>
              <w:rPr>
                <w:color w:val="000000"/>
                <w:sz w:val="22"/>
                <w:shd w:fill="FEEC99" w:color="auto" w:val="clear"/>
              </w:rPr>
              <w:t>Week</w:t>
            </w:r>
            <w:r>
              <w:rPr>
                <w:color w:val="000000"/>
                <w:spacing w:val="-5"/>
                <w:sz w:val="22"/>
                <w:shd w:fill="FEEC99" w:color="auto" w:val="clear"/>
              </w:rPr>
              <w:t> </w:t>
            </w:r>
            <w:r>
              <w:rPr>
                <w:color w:val="000000"/>
                <w:sz w:val="22"/>
                <w:shd w:fill="FEEC99" w:color="auto" w:val="clear"/>
              </w:rPr>
              <w:t>orientation</w:t>
            </w:r>
            <w:r>
              <w:rPr>
                <w:color w:val="000000"/>
                <w:spacing w:val="-3"/>
                <w:sz w:val="22"/>
                <w:shd w:fill="FEEC99" w:color="auto" w:val="clear"/>
              </w:rPr>
              <w:t> </w:t>
            </w:r>
            <w:r>
              <w:rPr>
                <w:color w:val="000000"/>
                <w:sz w:val="22"/>
                <w:shd w:fill="FEEC99" w:color="auto" w:val="clear"/>
              </w:rPr>
              <w:t>program</w:t>
            </w:r>
            <w:r>
              <w:rPr>
                <w:color w:val="000000"/>
                <w:spacing w:val="-4"/>
                <w:sz w:val="22"/>
                <w:shd w:fill="FEEC99" w:color="auto" w:val="clear"/>
              </w:rPr>
              <w:t> </w:t>
            </w:r>
            <w:r>
              <w:rPr>
                <w:color w:val="000000"/>
                <w:spacing w:val="-5"/>
                <w:sz w:val="22"/>
                <w:shd w:fill="FEEC99" w:color="auto" w:val="clear"/>
              </w:rPr>
              <w:t>on</w:t>
            </w:r>
            <w:r>
              <w:rPr>
                <w:color w:val="000000"/>
                <w:spacing w:val="40"/>
                <w:sz w:val="22"/>
                <w:shd w:fill="FEEC99" w:color="auto" w:val="clear"/>
              </w:rPr>
              <w:t> </w:t>
            </w:r>
          </w:p>
          <w:p>
            <w:pPr>
              <w:pStyle w:val="TableParagraph"/>
              <w:spacing w:line="240" w:lineRule="auto"/>
              <w:ind w:left="5"/>
              <w:rPr>
                <w:sz w:val="22"/>
              </w:rPr>
            </w:pPr>
            <w:r>
              <w:rPr>
                <w:rFonts w:ascii="Times New Roman" w:hAnsi="Times New Roman"/>
                <w:color w:val="000000"/>
                <w:spacing w:val="-17"/>
                <w:sz w:val="22"/>
                <w:shd w:fill="FEEC99" w:color="auto" w:val="clear"/>
              </w:rPr>
              <w:t> </w:t>
            </w:r>
            <w:r>
              <w:rPr>
                <w:color w:val="000000"/>
                <w:sz w:val="22"/>
                <w:shd w:fill="FEEC99" w:color="auto" w:val="clear"/>
              </w:rPr>
              <w:t>“Modern</w:t>
            </w:r>
            <w:r>
              <w:rPr>
                <w:color w:val="000000"/>
                <w:spacing w:val="-6"/>
                <w:sz w:val="22"/>
                <w:shd w:fill="FEEC99" w:color="auto" w:val="clear"/>
              </w:rPr>
              <w:t> </w:t>
            </w:r>
            <w:r>
              <w:rPr>
                <w:color w:val="000000"/>
                <w:sz w:val="22"/>
                <w:shd w:fill="FEEC99" w:color="auto" w:val="clear"/>
              </w:rPr>
              <w:t>pedagogy</w:t>
            </w:r>
            <w:r>
              <w:rPr>
                <w:color w:val="000000"/>
                <w:spacing w:val="-5"/>
                <w:sz w:val="22"/>
                <w:shd w:fill="FEEC99" w:color="auto" w:val="clear"/>
              </w:rPr>
              <w:t> </w:t>
            </w:r>
            <w:r>
              <w:rPr>
                <w:color w:val="000000"/>
                <w:sz w:val="22"/>
                <w:shd w:fill="FEEC99" w:color="auto" w:val="clear"/>
              </w:rPr>
              <w:t>and</w:t>
            </w:r>
            <w:r>
              <w:rPr>
                <w:color w:val="000000"/>
                <w:spacing w:val="-4"/>
                <w:sz w:val="22"/>
                <w:shd w:fill="FEEC99" w:color="auto" w:val="clear"/>
              </w:rPr>
              <w:t> </w:t>
            </w:r>
            <w:r>
              <w:rPr>
                <w:color w:val="000000"/>
                <w:spacing w:val="-2"/>
                <w:sz w:val="22"/>
                <w:shd w:fill="FEEC99" w:color="auto" w:val="clear"/>
              </w:rPr>
              <w:t>Recent</w:t>
            </w:r>
            <w:r>
              <w:rPr>
                <w:color w:val="000000"/>
                <w:spacing w:val="40"/>
                <w:sz w:val="22"/>
                <w:shd w:fill="FEEC99" w:color="auto" w:val="clear"/>
              </w:rPr>
              <w:t> </w:t>
            </w:r>
          </w:p>
          <w:p>
            <w:pPr>
              <w:pStyle w:val="TableParagraph"/>
              <w:spacing w:line="240" w:lineRule="auto"/>
              <w:ind w:left="5" w:right="-72"/>
              <w:rPr>
                <w:sz w:val="22"/>
              </w:rPr>
            </w:pPr>
            <w:r>
              <w:rPr>
                <w:color w:val="000000"/>
                <w:spacing w:val="-2"/>
                <w:sz w:val="22"/>
                <w:shd w:fill="FEEC99" w:color="auto" w:val="clear"/>
              </w:rPr>
              <w:t> Technological</w:t>
            </w:r>
            <w:r>
              <w:rPr>
                <w:color w:val="000000"/>
                <w:spacing w:val="15"/>
                <w:sz w:val="22"/>
                <w:shd w:fill="FEEC99" w:color="auto" w:val="clear"/>
              </w:rPr>
              <w:t> </w:t>
            </w:r>
            <w:r>
              <w:rPr>
                <w:color w:val="000000"/>
                <w:spacing w:val="-2"/>
                <w:sz w:val="22"/>
                <w:shd w:fill="FEEC99" w:color="auto" w:val="clear"/>
              </w:rPr>
              <w:t>development"organised</w:t>
            </w:r>
            <w:r>
              <w:rPr>
                <w:color w:val="000000"/>
                <w:spacing w:val="15"/>
                <w:sz w:val="22"/>
                <w:shd w:fill="FEEC99" w:color="auto" w:val="clear"/>
              </w:rPr>
              <w:t> </w:t>
            </w:r>
            <w:r>
              <w:rPr>
                <w:color w:val="000000"/>
                <w:spacing w:val="-5"/>
                <w:sz w:val="22"/>
                <w:shd w:fill="FEEC99" w:color="auto" w:val="clear"/>
              </w:rPr>
              <w:t>by</w:t>
            </w:r>
            <w:r>
              <w:rPr>
                <w:color w:val="000000"/>
                <w:spacing w:val="80"/>
                <w:sz w:val="22"/>
                <w:shd w:fill="FEEC99" w:color="auto" w:val="clear"/>
              </w:rPr>
              <w:t> </w:t>
            </w:r>
          </w:p>
          <w:p>
            <w:pPr>
              <w:pStyle w:val="TableParagraph"/>
              <w:spacing w:line="252" w:lineRule="exact" w:before="1"/>
              <w:ind w:left="5"/>
              <w:rPr>
                <w:sz w:val="22"/>
              </w:rPr>
            </w:pPr>
            <w:r>
              <w:rPr>
                <w:color w:val="000000"/>
                <w:spacing w:val="-11"/>
                <w:sz w:val="22"/>
                <w:shd w:fill="FEEC99" w:color="auto" w:val="clear"/>
              </w:rPr>
              <w:t> </w:t>
            </w:r>
            <w:r>
              <w:rPr>
                <w:color w:val="000000"/>
                <w:spacing w:val="-2"/>
                <w:sz w:val="22"/>
                <w:shd w:fill="FEEC99" w:color="auto" w:val="clear"/>
              </w:rPr>
              <w:t>AISSMSCOE</w:t>
            </w:r>
            <w:r>
              <w:rPr>
                <w:color w:val="000000"/>
                <w:spacing w:val="40"/>
                <w:sz w:val="22"/>
                <w:shd w:fill="FEEC99" w:color="auto" w:val="clear"/>
              </w:rPr>
              <w:t> </w:t>
            </w:r>
          </w:p>
        </w:tc>
        <w:tc>
          <w:tcPr>
            <w:tcW w:w="2373"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65"/>
              <w:ind w:left="0"/>
              <w:rPr>
                <w:b/>
                <w:sz w:val="22"/>
              </w:rPr>
            </w:pPr>
          </w:p>
          <w:p>
            <w:pPr>
              <w:pStyle w:val="TableParagraph"/>
              <w:spacing w:line="240" w:lineRule="auto"/>
              <w:ind w:left="43"/>
              <w:rPr>
                <w:sz w:val="22"/>
              </w:rPr>
            </w:pPr>
            <w:r>
              <w:rPr>
                <w:color w:val="000000"/>
                <w:sz w:val="22"/>
                <w:shd w:fill="FEEC99" w:color="auto" w:val="clear"/>
              </w:rPr>
              <w:t>10-12-2018</w:t>
            </w:r>
            <w:r>
              <w:rPr>
                <w:color w:val="000000"/>
                <w:spacing w:val="-8"/>
                <w:sz w:val="22"/>
                <w:shd w:fill="FEEC99" w:color="auto" w:val="clear"/>
              </w:rPr>
              <w:t> </w:t>
            </w:r>
            <w:r>
              <w:rPr>
                <w:color w:val="000000"/>
                <w:sz w:val="22"/>
                <w:shd w:fill="FEEC99" w:color="auto" w:val="clear"/>
              </w:rPr>
              <w:t>to</w:t>
            </w:r>
            <w:r>
              <w:rPr>
                <w:color w:val="000000"/>
                <w:spacing w:val="-6"/>
                <w:sz w:val="22"/>
                <w:shd w:fill="FEEC99" w:color="auto" w:val="clear"/>
              </w:rPr>
              <w:t> </w:t>
            </w:r>
            <w:r>
              <w:rPr>
                <w:color w:val="000000"/>
                <w:sz w:val="22"/>
                <w:shd w:fill="FEEC99" w:color="auto" w:val="clear"/>
              </w:rPr>
              <w:t>14-</w:t>
            </w:r>
            <w:r>
              <w:rPr>
                <w:color w:val="000000"/>
                <w:spacing w:val="-5"/>
                <w:sz w:val="22"/>
                <w:shd w:fill="FEEC99" w:color="auto" w:val="clear"/>
              </w:rPr>
              <w:t>12-</w:t>
            </w:r>
            <w:r>
              <w:rPr>
                <w:color w:val="000000"/>
                <w:spacing w:val="40"/>
                <w:sz w:val="22"/>
                <w:shd w:fill="FEEC99" w:color="auto" w:val="clear"/>
              </w:rPr>
              <w:t> </w:t>
            </w:r>
          </w:p>
          <w:p>
            <w:pPr>
              <w:pStyle w:val="TableParagraph"/>
              <w:spacing w:line="252" w:lineRule="exact" w:before="1"/>
              <w:ind w:left="4"/>
              <w:rPr>
                <w:sz w:val="22"/>
              </w:rPr>
            </w:pPr>
            <w:r>
              <w:rPr>
                <w:color w:val="000000"/>
                <w:spacing w:val="-11"/>
                <w:sz w:val="22"/>
                <w:shd w:fill="FEEC99" w:color="auto" w:val="clear"/>
              </w:rPr>
              <w:t> </w:t>
            </w:r>
            <w:r>
              <w:rPr>
                <w:color w:val="000000"/>
                <w:spacing w:val="-4"/>
                <w:sz w:val="22"/>
                <w:shd w:fill="FEEC99" w:color="auto" w:val="clear"/>
              </w:rPr>
              <w:t>2018</w:t>
            </w:r>
            <w:r>
              <w:rPr>
                <w:color w:val="000000"/>
                <w:spacing w:val="40"/>
                <w:sz w:val="22"/>
                <w:shd w:fill="FEEC99" w:color="auto" w:val="clear"/>
              </w:rPr>
              <w:t> </w:t>
            </w:r>
          </w:p>
        </w:tc>
      </w:tr>
      <w:tr>
        <w:trPr>
          <w:trHeight w:val="805" w:hRule="atLeast"/>
        </w:trPr>
        <w:tc>
          <w:tcPr>
            <w:tcW w:w="111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65"/>
              <w:rPr>
                <w:sz w:val="22"/>
              </w:rPr>
            </w:pPr>
            <w:r>
              <w:rPr>
                <w:color w:val="000000"/>
                <w:spacing w:val="-11"/>
                <w:sz w:val="22"/>
                <w:shd w:fill="FEEC99" w:color="auto" w:val="clear"/>
              </w:rPr>
              <w:t> </w:t>
            </w:r>
            <w:r>
              <w:rPr>
                <w:color w:val="000000"/>
                <w:sz w:val="22"/>
                <w:shd w:fill="FEEC99" w:color="auto" w:val="clear"/>
              </w:rPr>
              <w:t>S </w:t>
            </w:r>
            <w:r>
              <w:rPr>
                <w:color w:val="000000"/>
                <w:spacing w:val="-10"/>
                <w:sz w:val="22"/>
                <w:shd w:fill="FEEC99" w:color="auto" w:val="clear"/>
              </w:rPr>
              <w:t>S</w:t>
            </w:r>
            <w:r>
              <w:rPr>
                <w:color w:val="000000"/>
                <w:spacing w:val="40"/>
                <w:sz w:val="22"/>
                <w:shd w:fill="FEEC99" w:color="auto" w:val="clear"/>
              </w:rPr>
              <w:t> </w:t>
            </w:r>
          </w:p>
          <w:p>
            <w:pPr>
              <w:pStyle w:val="TableParagraph"/>
              <w:spacing w:line="252" w:lineRule="exact"/>
              <w:ind w:right="-72"/>
              <w:rPr>
                <w:sz w:val="22"/>
              </w:rPr>
            </w:pPr>
            <w:r>
              <w:rPr>
                <w:color w:val="000000"/>
                <w:spacing w:val="-11"/>
                <w:sz w:val="22"/>
                <w:shd w:fill="FEEC99" w:color="auto" w:val="clear"/>
              </w:rPr>
              <w:t> </w:t>
            </w:r>
            <w:r>
              <w:rPr>
                <w:color w:val="000000"/>
                <w:spacing w:val="-2"/>
                <w:sz w:val="22"/>
                <w:shd w:fill="FEEC99" w:color="auto" w:val="clear"/>
              </w:rPr>
              <w:t>Deshmukh</w:t>
            </w:r>
            <w:r>
              <w:rPr>
                <w:color w:val="000000"/>
                <w:spacing w:val="40"/>
                <w:sz w:val="22"/>
                <w:shd w:fill="FEEC99" w:color="auto" w:val="clear"/>
              </w:rPr>
              <w:t> </w:t>
            </w:r>
          </w:p>
        </w:tc>
        <w:tc>
          <w:tcPr>
            <w:tcW w:w="1290" w:type="dxa"/>
            <w:tcBorders>
              <w:top w:val="single" w:sz="6" w:space="0" w:color="000000"/>
              <w:left w:val="single" w:sz="6" w:space="0" w:color="000000"/>
              <w:bottom w:val="single" w:sz="6" w:space="0" w:color="000000"/>
              <w:right w:val="single" w:sz="6" w:space="0" w:color="000000"/>
            </w:tcBorders>
          </w:tcPr>
          <w:p>
            <w:pPr>
              <w:pStyle w:val="TableParagraph"/>
              <w:spacing w:line="270" w:lineRule="atLeast" w:before="245"/>
              <w:ind w:left="42" w:right="-72" w:hanging="40"/>
              <w:rPr>
                <w:sz w:val="22"/>
              </w:rPr>
            </w:pPr>
            <w:r>
              <w:rPr>
                <w:color w:val="000000"/>
                <w:spacing w:val="-6"/>
                <w:sz w:val="22"/>
                <w:shd w:fill="FEEC99" w:color="auto" w:val="clear"/>
              </w:rPr>
              <w:t> </w:t>
            </w:r>
            <w:r>
              <w:rPr>
                <w:color w:val="000000"/>
                <w:sz w:val="22"/>
                <w:shd w:fill="FEEC99" w:color="auto" w:val="clear"/>
              </w:rPr>
              <w:t>Assistant</w:t>
            </w:r>
            <w:r>
              <w:rPr>
                <w:color w:val="000000"/>
                <w:spacing w:val="-7"/>
                <w:sz w:val="22"/>
                <w:shd w:fill="FEEC99" w:color="auto" w:val="clear"/>
              </w:rPr>
              <w:t> </w:t>
            </w:r>
            <w:r>
              <w:rPr>
                <w:color w:val="000000"/>
                <w:spacing w:val="-7"/>
                <w:sz w:val="22"/>
              </w:rPr>
              <w:t> </w:t>
            </w:r>
            <w:r>
              <w:rPr>
                <w:color w:val="000000"/>
                <w:spacing w:val="-2"/>
                <w:sz w:val="22"/>
                <w:shd w:fill="FEEC99" w:color="auto" w:val="clear"/>
              </w:rPr>
              <w:t>Professor</w:t>
            </w:r>
            <w:r>
              <w:rPr>
                <w:color w:val="000000"/>
                <w:spacing w:val="40"/>
                <w:sz w:val="22"/>
                <w:shd w:fill="FEEC99" w:color="auto" w:val="clear"/>
              </w:rPr>
              <w:t> </w:t>
            </w:r>
          </w:p>
        </w:tc>
        <w:tc>
          <w:tcPr>
            <w:tcW w:w="3818"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5"/>
              <w:rPr>
                <w:sz w:val="22"/>
              </w:rPr>
            </w:pPr>
            <w:r>
              <w:rPr>
                <w:color w:val="000000"/>
                <w:spacing w:val="-15"/>
                <w:sz w:val="22"/>
                <w:shd w:fill="FEEC99" w:color="auto" w:val="clear"/>
              </w:rPr>
              <w:t> </w:t>
            </w:r>
            <w:r>
              <w:rPr>
                <w:color w:val="000000"/>
                <w:sz w:val="22"/>
                <w:shd w:fill="FEEC99" w:color="auto" w:val="clear"/>
              </w:rPr>
              <w:t>Workshop</w:t>
            </w:r>
            <w:r>
              <w:rPr>
                <w:color w:val="000000"/>
                <w:spacing w:val="-8"/>
                <w:sz w:val="22"/>
                <w:shd w:fill="FEEC99" w:color="auto" w:val="clear"/>
              </w:rPr>
              <w:t> </w:t>
            </w:r>
            <w:r>
              <w:rPr>
                <w:color w:val="000000"/>
                <w:sz w:val="22"/>
                <w:shd w:fill="FEEC99" w:color="auto" w:val="clear"/>
              </w:rPr>
              <w:t>on</w:t>
            </w:r>
            <w:r>
              <w:rPr>
                <w:color w:val="000000"/>
                <w:spacing w:val="-8"/>
                <w:sz w:val="22"/>
                <w:shd w:fill="FEEC99" w:color="auto" w:val="clear"/>
              </w:rPr>
              <w:t> </w:t>
            </w:r>
            <w:r>
              <w:rPr>
                <w:color w:val="000000"/>
                <w:sz w:val="22"/>
                <w:shd w:fill="FEEC99" w:color="auto" w:val="clear"/>
              </w:rPr>
              <w:t>Machine</w:t>
            </w:r>
            <w:r>
              <w:rPr>
                <w:color w:val="000000"/>
                <w:spacing w:val="-4"/>
                <w:sz w:val="22"/>
                <w:shd w:fill="FEEC99" w:color="auto" w:val="clear"/>
              </w:rPr>
              <w:t> </w:t>
            </w:r>
            <w:r>
              <w:rPr>
                <w:color w:val="000000"/>
                <w:sz w:val="22"/>
                <w:shd w:fill="FEEC99" w:color="auto" w:val="clear"/>
              </w:rPr>
              <w:t>learning</w:t>
            </w:r>
            <w:r>
              <w:rPr>
                <w:color w:val="000000"/>
                <w:spacing w:val="-5"/>
                <w:sz w:val="22"/>
                <w:shd w:fill="FEEC99" w:color="auto" w:val="clear"/>
              </w:rPr>
              <w:t> and</w:t>
            </w:r>
            <w:r>
              <w:rPr>
                <w:color w:val="000000"/>
                <w:spacing w:val="40"/>
                <w:sz w:val="22"/>
                <w:shd w:fill="FEEC99" w:color="auto" w:val="clear"/>
              </w:rPr>
              <w:t> </w:t>
            </w:r>
          </w:p>
          <w:p>
            <w:pPr>
              <w:pStyle w:val="TableParagraph"/>
              <w:spacing w:line="240" w:lineRule="auto"/>
              <w:ind w:left="5"/>
              <w:rPr>
                <w:sz w:val="22"/>
              </w:rPr>
            </w:pPr>
            <w:r>
              <w:rPr>
                <w:color w:val="000000"/>
                <w:spacing w:val="-13"/>
                <w:sz w:val="22"/>
                <w:shd w:fill="FEEC99" w:color="auto" w:val="clear"/>
              </w:rPr>
              <w:t> </w:t>
            </w:r>
            <w:r>
              <w:rPr>
                <w:color w:val="000000"/>
                <w:sz w:val="22"/>
                <w:shd w:fill="FEEC99" w:color="auto" w:val="clear"/>
              </w:rPr>
              <w:t>python</w:t>
            </w:r>
            <w:r>
              <w:rPr>
                <w:color w:val="000000"/>
                <w:spacing w:val="-9"/>
                <w:sz w:val="22"/>
                <w:shd w:fill="FEEC99" w:color="auto" w:val="clear"/>
              </w:rPr>
              <w:t> </w:t>
            </w:r>
            <w:r>
              <w:rPr>
                <w:color w:val="000000"/>
                <w:sz w:val="22"/>
                <w:shd w:fill="FEEC99" w:color="auto" w:val="clear"/>
              </w:rPr>
              <w:t>organised</w:t>
            </w:r>
            <w:r>
              <w:rPr>
                <w:color w:val="000000"/>
                <w:spacing w:val="-4"/>
                <w:sz w:val="22"/>
                <w:shd w:fill="FEEC99" w:color="auto" w:val="clear"/>
              </w:rPr>
              <w:t> </w:t>
            </w:r>
            <w:r>
              <w:rPr>
                <w:color w:val="000000"/>
                <w:sz w:val="22"/>
                <w:shd w:fill="FEEC99" w:color="auto" w:val="clear"/>
              </w:rPr>
              <w:t>by</w:t>
            </w:r>
            <w:r>
              <w:rPr>
                <w:color w:val="000000"/>
                <w:spacing w:val="-4"/>
                <w:sz w:val="22"/>
                <w:shd w:fill="FEEC99" w:color="auto" w:val="clear"/>
              </w:rPr>
              <w:t> </w:t>
            </w:r>
            <w:r>
              <w:rPr>
                <w:color w:val="000000"/>
                <w:sz w:val="22"/>
                <w:shd w:fill="FEEC99" w:color="auto" w:val="clear"/>
              </w:rPr>
              <w:t>Cummins</w:t>
            </w:r>
            <w:r>
              <w:rPr>
                <w:color w:val="000000"/>
                <w:spacing w:val="-4"/>
                <w:sz w:val="22"/>
                <w:shd w:fill="FEEC99" w:color="auto" w:val="clear"/>
              </w:rPr>
              <w:t> </w:t>
            </w:r>
            <w:r>
              <w:rPr>
                <w:color w:val="000000"/>
                <w:sz w:val="22"/>
                <w:shd w:fill="FEEC99" w:color="auto" w:val="clear"/>
              </w:rPr>
              <w:t>college</w:t>
            </w:r>
            <w:r>
              <w:rPr>
                <w:color w:val="000000"/>
                <w:spacing w:val="-6"/>
                <w:sz w:val="22"/>
                <w:shd w:fill="FEEC99" w:color="auto" w:val="clear"/>
              </w:rPr>
              <w:t> </w:t>
            </w:r>
            <w:r>
              <w:rPr>
                <w:color w:val="000000"/>
                <w:spacing w:val="-5"/>
                <w:sz w:val="22"/>
                <w:shd w:fill="FEEC99" w:color="auto" w:val="clear"/>
              </w:rPr>
              <w:t>of</w:t>
            </w:r>
            <w:r>
              <w:rPr>
                <w:color w:val="000000"/>
                <w:spacing w:val="40"/>
                <w:sz w:val="22"/>
                <w:shd w:fill="FEEC99" w:color="auto" w:val="clear"/>
              </w:rPr>
              <w:t> </w:t>
            </w:r>
          </w:p>
          <w:p>
            <w:pPr>
              <w:pStyle w:val="TableParagraph"/>
              <w:spacing w:line="252" w:lineRule="exact"/>
              <w:ind w:left="5"/>
              <w:rPr>
                <w:sz w:val="22"/>
              </w:rPr>
            </w:pPr>
            <w:r>
              <w:rPr>
                <w:color w:val="000000"/>
                <w:spacing w:val="-11"/>
                <w:sz w:val="22"/>
                <w:shd w:fill="FEEC99" w:color="auto" w:val="clear"/>
              </w:rPr>
              <w:t> </w:t>
            </w:r>
            <w:r>
              <w:rPr>
                <w:color w:val="000000"/>
                <w:spacing w:val="-2"/>
                <w:sz w:val="22"/>
                <w:shd w:fill="FEEC99" w:color="auto" w:val="clear"/>
              </w:rPr>
              <w:t>Engineering</w:t>
            </w:r>
            <w:r>
              <w:rPr>
                <w:color w:val="000000"/>
                <w:spacing w:val="40"/>
                <w:sz w:val="22"/>
                <w:shd w:fill="FEEC99" w:color="auto" w:val="clear"/>
              </w:rPr>
              <w:t> </w:t>
            </w:r>
          </w:p>
        </w:tc>
        <w:tc>
          <w:tcPr>
            <w:tcW w:w="2373"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65"/>
              <w:ind w:left="4"/>
              <w:rPr>
                <w:sz w:val="22"/>
              </w:rPr>
            </w:pPr>
            <w:r>
              <w:rPr>
                <w:color w:val="000000"/>
                <w:spacing w:val="-13"/>
                <w:sz w:val="22"/>
                <w:shd w:fill="FEEC99" w:color="auto" w:val="clear"/>
              </w:rPr>
              <w:t> </w:t>
            </w:r>
            <w:r>
              <w:rPr>
                <w:color w:val="000000"/>
                <w:sz w:val="22"/>
                <w:shd w:fill="FEEC99" w:color="auto" w:val="clear"/>
              </w:rPr>
              <w:t>21-12-2018</w:t>
            </w:r>
            <w:r>
              <w:rPr>
                <w:color w:val="000000"/>
                <w:spacing w:val="-8"/>
                <w:sz w:val="22"/>
                <w:shd w:fill="FEEC99" w:color="auto" w:val="clear"/>
              </w:rPr>
              <w:t> </w:t>
            </w:r>
            <w:r>
              <w:rPr>
                <w:color w:val="000000"/>
                <w:sz w:val="22"/>
                <w:shd w:fill="FEEC99" w:color="auto" w:val="clear"/>
              </w:rPr>
              <w:t>to</w:t>
            </w:r>
            <w:r>
              <w:rPr>
                <w:color w:val="000000"/>
                <w:spacing w:val="-4"/>
                <w:sz w:val="22"/>
                <w:shd w:fill="FEEC99" w:color="auto" w:val="clear"/>
              </w:rPr>
              <w:t> </w:t>
            </w:r>
            <w:r>
              <w:rPr>
                <w:color w:val="000000"/>
                <w:sz w:val="22"/>
                <w:shd w:fill="FEEC99" w:color="auto" w:val="clear"/>
              </w:rPr>
              <w:t>22-</w:t>
            </w:r>
            <w:r>
              <w:rPr>
                <w:color w:val="000000"/>
                <w:spacing w:val="-5"/>
                <w:sz w:val="22"/>
                <w:shd w:fill="FEEC99" w:color="auto" w:val="clear"/>
              </w:rPr>
              <w:t>12-</w:t>
            </w:r>
            <w:r>
              <w:rPr>
                <w:color w:val="000000"/>
                <w:spacing w:val="40"/>
                <w:sz w:val="22"/>
                <w:shd w:fill="FEEC99" w:color="auto" w:val="clear"/>
              </w:rPr>
              <w:t> </w:t>
            </w:r>
          </w:p>
          <w:p>
            <w:pPr>
              <w:pStyle w:val="TableParagraph"/>
              <w:spacing w:line="252" w:lineRule="exact"/>
              <w:ind w:left="4"/>
              <w:rPr>
                <w:sz w:val="22"/>
              </w:rPr>
            </w:pPr>
            <w:r>
              <w:rPr>
                <w:color w:val="000000"/>
                <w:spacing w:val="-11"/>
                <w:sz w:val="22"/>
                <w:shd w:fill="FEEC99" w:color="auto" w:val="clear"/>
              </w:rPr>
              <w:t> </w:t>
            </w:r>
            <w:r>
              <w:rPr>
                <w:color w:val="000000"/>
                <w:spacing w:val="-4"/>
                <w:sz w:val="22"/>
                <w:shd w:fill="FEEC99" w:color="auto" w:val="clear"/>
              </w:rPr>
              <w:t>2018</w:t>
            </w:r>
            <w:r>
              <w:rPr>
                <w:color w:val="000000"/>
                <w:spacing w:val="40"/>
                <w:sz w:val="22"/>
                <w:shd w:fill="FEEC99" w:color="auto" w:val="clear"/>
              </w:rPr>
              <w:t> </w:t>
            </w:r>
          </w:p>
        </w:tc>
      </w:tr>
      <w:tr>
        <w:trPr>
          <w:trHeight w:val="1072" w:hRule="atLeast"/>
        </w:trPr>
        <w:tc>
          <w:tcPr>
            <w:tcW w:w="111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0"/>
              <w:rPr>
                <w:b/>
                <w:sz w:val="22"/>
              </w:rPr>
            </w:pPr>
          </w:p>
          <w:p>
            <w:pPr>
              <w:pStyle w:val="TableParagraph"/>
              <w:spacing w:line="240" w:lineRule="auto" w:before="263"/>
              <w:ind w:left="0"/>
              <w:rPr>
                <w:b/>
                <w:sz w:val="22"/>
              </w:rPr>
            </w:pPr>
          </w:p>
          <w:p>
            <w:pPr>
              <w:pStyle w:val="TableParagraph"/>
              <w:spacing w:line="252" w:lineRule="exact"/>
              <w:rPr>
                <w:sz w:val="22"/>
              </w:rPr>
            </w:pPr>
            <w:r>
              <w:rPr>
                <w:color w:val="000000"/>
                <w:spacing w:val="-11"/>
                <w:sz w:val="22"/>
                <w:shd w:fill="FEEC99" w:color="auto" w:val="clear"/>
              </w:rPr>
              <w:t> </w:t>
            </w:r>
            <w:r>
              <w:rPr>
                <w:color w:val="000000"/>
                <w:sz w:val="22"/>
                <w:shd w:fill="FEEC99" w:color="auto" w:val="clear"/>
              </w:rPr>
              <w:t>S S </w:t>
            </w:r>
            <w:r>
              <w:rPr>
                <w:color w:val="000000"/>
                <w:spacing w:val="-2"/>
                <w:sz w:val="22"/>
                <w:shd w:fill="FEEC99" w:color="auto" w:val="clear"/>
              </w:rPr>
              <w:t>Kolte</w:t>
            </w:r>
            <w:r>
              <w:rPr>
                <w:color w:val="000000"/>
                <w:spacing w:val="40"/>
                <w:sz w:val="22"/>
                <w:shd w:fill="FEEC99" w:color="auto" w:val="clear"/>
              </w:rPr>
              <w:t> </w:t>
            </w:r>
          </w:p>
        </w:tc>
        <w:tc>
          <w:tcPr>
            <w:tcW w:w="129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65"/>
              <w:ind w:left="0"/>
              <w:rPr>
                <w:b/>
                <w:sz w:val="22"/>
              </w:rPr>
            </w:pPr>
          </w:p>
          <w:p>
            <w:pPr>
              <w:pStyle w:val="TableParagraph"/>
              <w:spacing w:line="267" w:lineRule="exact"/>
              <w:rPr>
                <w:sz w:val="22"/>
              </w:rPr>
            </w:pPr>
            <w:r>
              <w:rPr>
                <w:color w:val="000000"/>
                <w:spacing w:val="-11"/>
                <w:sz w:val="22"/>
                <w:shd w:fill="FEEC99" w:color="auto" w:val="clear"/>
              </w:rPr>
              <w:t> </w:t>
            </w:r>
            <w:r>
              <w:rPr>
                <w:color w:val="000000"/>
                <w:spacing w:val="-2"/>
                <w:sz w:val="22"/>
                <w:shd w:fill="FEEC99" w:color="auto" w:val="clear"/>
              </w:rPr>
              <w:t>Assistant</w:t>
            </w:r>
            <w:r>
              <w:rPr>
                <w:color w:val="000000"/>
                <w:spacing w:val="40"/>
                <w:sz w:val="22"/>
                <w:shd w:fill="FEEC99" w:color="auto" w:val="clear"/>
              </w:rPr>
              <w:t> </w:t>
            </w:r>
          </w:p>
          <w:p>
            <w:pPr>
              <w:pStyle w:val="TableParagraph"/>
              <w:spacing w:line="250" w:lineRule="exact"/>
              <w:rPr>
                <w:sz w:val="22"/>
              </w:rPr>
            </w:pPr>
            <w:r>
              <w:rPr>
                <w:color w:val="000000"/>
                <w:spacing w:val="-11"/>
                <w:sz w:val="22"/>
                <w:shd w:fill="FEEC99" w:color="auto" w:val="clear"/>
              </w:rPr>
              <w:t> </w:t>
            </w:r>
            <w:r>
              <w:rPr>
                <w:color w:val="000000"/>
                <w:spacing w:val="-2"/>
                <w:sz w:val="22"/>
                <w:shd w:fill="FEEC99" w:color="auto" w:val="clear"/>
              </w:rPr>
              <w:t>Professor</w:t>
            </w:r>
            <w:r>
              <w:rPr>
                <w:color w:val="000000"/>
                <w:spacing w:val="40"/>
                <w:sz w:val="22"/>
                <w:shd w:fill="FEEC99" w:color="auto" w:val="clear"/>
              </w:rPr>
              <w:t> </w:t>
            </w:r>
          </w:p>
        </w:tc>
        <w:tc>
          <w:tcPr>
            <w:tcW w:w="3818"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5"/>
              <w:rPr>
                <w:sz w:val="22"/>
              </w:rPr>
            </w:pPr>
            <w:r>
              <w:rPr>
                <w:color w:val="000000"/>
                <w:spacing w:val="-15"/>
                <w:sz w:val="22"/>
                <w:shd w:fill="FEEC99" w:color="auto" w:val="clear"/>
              </w:rPr>
              <w:t> </w:t>
            </w:r>
            <w:r>
              <w:rPr>
                <w:color w:val="000000"/>
                <w:sz w:val="22"/>
                <w:shd w:fill="FEEC99" w:color="auto" w:val="clear"/>
              </w:rPr>
              <w:t>One</w:t>
            </w:r>
            <w:r>
              <w:rPr>
                <w:color w:val="000000"/>
                <w:spacing w:val="-3"/>
                <w:sz w:val="22"/>
                <w:shd w:fill="FEEC99" w:color="auto" w:val="clear"/>
              </w:rPr>
              <w:t> </w:t>
            </w:r>
            <w:r>
              <w:rPr>
                <w:color w:val="000000"/>
                <w:sz w:val="22"/>
                <w:shd w:fill="FEEC99" w:color="auto" w:val="clear"/>
              </w:rPr>
              <w:t>Week</w:t>
            </w:r>
            <w:r>
              <w:rPr>
                <w:color w:val="000000"/>
                <w:spacing w:val="-5"/>
                <w:sz w:val="22"/>
                <w:shd w:fill="FEEC99" w:color="auto" w:val="clear"/>
              </w:rPr>
              <w:t> </w:t>
            </w:r>
            <w:r>
              <w:rPr>
                <w:color w:val="000000"/>
                <w:sz w:val="22"/>
                <w:shd w:fill="FEEC99" w:color="auto" w:val="clear"/>
              </w:rPr>
              <w:t>orientation</w:t>
            </w:r>
            <w:r>
              <w:rPr>
                <w:color w:val="000000"/>
                <w:spacing w:val="-3"/>
                <w:sz w:val="22"/>
                <w:shd w:fill="FEEC99" w:color="auto" w:val="clear"/>
              </w:rPr>
              <w:t> </w:t>
            </w:r>
            <w:r>
              <w:rPr>
                <w:color w:val="000000"/>
                <w:sz w:val="22"/>
                <w:shd w:fill="FEEC99" w:color="auto" w:val="clear"/>
              </w:rPr>
              <w:t>program</w:t>
            </w:r>
            <w:r>
              <w:rPr>
                <w:color w:val="000000"/>
                <w:spacing w:val="-4"/>
                <w:sz w:val="22"/>
                <w:shd w:fill="FEEC99" w:color="auto" w:val="clear"/>
              </w:rPr>
              <w:t> </w:t>
            </w:r>
            <w:r>
              <w:rPr>
                <w:color w:val="000000"/>
                <w:spacing w:val="-5"/>
                <w:sz w:val="22"/>
                <w:shd w:fill="FEEC99" w:color="auto" w:val="clear"/>
              </w:rPr>
              <w:t>on</w:t>
            </w:r>
            <w:r>
              <w:rPr>
                <w:color w:val="000000"/>
                <w:spacing w:val="40"/>
                <w:sz w:val="22"/>
                <w:shd w:fill="FEEC99" w:color="auto" w:val="clear"/>
              </w:rPr>
              <w:t> </w:t>
            </w:r>
          </w:p>
          <w:p>
            <w:pPr>
              <w:pStyle w:val="TableParagraph"/>
              <w:spacing w:line="240" w:lineRule="auto"/>
              <w:ind w:left="5"/>
              <w:rPr>
                <w:sz w:val="22"/>
              </w:rPr>
            </w:pPr>
            <w:r>
              <w:rPr>
                <w:rFonts w:ascii="Times New Roman" w:hAnsi="Times New Roman"/>
                <w:color w:val="000000"/>
                <w:spacing w:val="-17"/>
                <w:sz w:val="22"/>
                <w:shd w:fill="FEEC99" w:color="auto" w:val="clear"/>
              </w:rPr>
              <w:t> </w:t>
            </w:r>
            <w:r>
              <w:rPr>
                <w:color w:val="000000"/>
                <w:sz w:val="22"/>
                <w:shd w:fill="FEEC99" w:color="auto" w:val="clear"/>
              </w:rPr>
              <w:t>“Modern</w:t>
            </w:r>
            <w:r>
              <w:rPr>
                <w:color w:val="000000"/>
                <w:spacing w:val="-6"/>
                <w:sz w:val="22"/>
                <w:shd w:fill="FEEC99" w:color="auto" w:val="clear"/>
              </w:rPr>
              <w:t> </w:t>
            </w:r>
            <w:r>
              <w:rPr>
                <w:color w:val="000000"/>
                <w:sz w:val="22"/>
                <w:shd w:fill="FEEC99" w:color="auto" w:val="clear"/>
              </w:rPr>
              <w:t>pedagogy</w:t>
            </w:r>
            <w:r>
              <w:rPr>
                <w:color w:val="000000"/>
                <w:spacing w:val="-5"/>
                <w:sz w:val="22"/>
                <w:shd w:fill="FEEC99" w:color="auto" w:val="clear"/>
              </w:rPr>
              <w:t> </w:t>
            </w:r>
            <w:r>
              <w:rPr>
                <w:color w:val="000000"/>
                <w:sz w:val="22"/>
                <w:shd w:fill="FEEC99" w:color="auto" w:val="clear"/>
              </w:rPr>
              <w:t>and</w:t>
            </w:r>
            <w:r>
              <w:rPr>
                <w:color w:val="000000"/>
                <w:spacing w:val="-4"/>
                <w:sz w:val="22"/>
                <w:shd w:fill="FEEC99" w:color="auto" w:val="clear"/>
              </w:rPr>
              <w:t> </w:t>
            </w:r>
            <w:r>
              <w:rPr>
                <w:color w:val="000000"/>
                <w:spacing w:val="-2"/>
                <w:sz w:val="22"/>
                <w:shd w:fill="FEEC99" w:color="auto" w:val="clear"/>
              </w:rPr>
              <w:t>Recent</w:t>
            </w:r>
            <w:r>
              <w:rPr>
                <w:color w:val="000000"/>
                <w:spacing w:val="40"/>
                <w:sz w:val="22"/>
                <w:shd w:fill="FEEC99" w:color="auto" w:val="clear"/>
              </w:rPr>
              <w:t> </w:t>
            </w:r>
          </w:p>
          <w:p>
            <w:pPr>
              <w:pStyle w:val="TableParagraph"/>
              <w:spacing w:line="267" w:lineRule="exact"/>
              <w:ind w:left="5" w:right="-72"/>
              <w:rPr>
                <w:sz w:val="22"/>
              </w:rPr>
            </w:pPr>
            <w:r>
              <w:rPr>
                <w:color w:val="000000"/>
                <w:spacing w:val="-2"/>
                <w:sz w:val="22"/>
                <w:shd w:fill="FEEC99" w:color="auto" w:val="clear"/>
              </w:rPr>
              <w:t> Technological</w:t>
            </w:r>
            <w:r>
              <w:rPr>
                <w:color w:val="000000"/>
                <w:spacing w:val="14"/>
                <w:sz w:val="22"/>
                <w:shd w:fill="FEEC99" w:color="auto" w:val="clear"/>
              </w:rPr>
              <w:t> </w:t>
            </w:r>
            <w:r>
              <w:rPr>
                <w:color w:val="000000"/>
                <w:spacing w:val="-2"/>
                <w:sz w:val="22"/>
                <w:shd w:fill="FEEC99" w:color="auto" w:val="clear"/>
              </w:rPr>
              <w:t>development"organised</w:t>
            </w:r>
            <w:r>
              <w:rPr>
                <w:color w:val="000000"/>
                <w:spacing w:val="15"/>
                <w:sz w:val="22"/>
                <w:shd w:fill="FEEC99" w:color="auto" w:val="clear"/>
              </w:rPr>
              <w:t> </w:t>
            </w:r>
            <w:r>
              <w:rPr>
                <w:color w:val="000000"/>
                <w:spacing w:val="-5"/>
                <w:sz w:val="22"/>
                <w:shd w:fill="FEEC99" w:color="auto" w:val="clear"/>
              </w:rPr>
              <w:t>by</w:t>
            </w:r>
            <w:r>
              <w:rPr>
                <w:color w:val="000000"/>
                <w:spacing w:val="80"/>
                <w:sz w:val="22"/>
                <w:shd w:fill="FEEC99" w:color="auto" w:val="clear"/>
              </w:rPr>
              <w:t> </w:t>
            </w:r>
          </w:p>
          <w:p>
            <w:pPr>
              <w:pStyle w:val="TableParagraph"/>
              <w:spacing w:line="250" w:lineRule="exact"/>
              <w:ind w:left="5"/>
              <w:rPr>
                <w:sz w:val="22"/>
              </w:rPr>
            </w:pPr>
            <w:r>
              <w:rPr>
                <w:color w:val="000000"/>
                <w:spacing w:val="-11"/>
                <w:sz w:val="22"/>
                <w:shd w:fill="FEEC99" w:color="auto" w:val="clear"/>
              </w:rPr>
              <w:t> </w:t>
            </w:r>
            <w:r>
              <w:rPr>
                <w:color w:val="000000"/>
                <w:spacing w:val="-2"/>
                <w:sz w:val="22"/>
                <w:shd w:fill="FEEC99" w:color="auto" w:val="clear"/>
              </w:rPr>
              <w:t>AISSMSCOE</w:t>
            </w:r>
            <w:r>
              <w:rPr>
                <w:color w:val="000000"/>
                <w:spacing w:val="40"/>
                <w:sz w:val="22"/>
                <w:shd w:fill="FEEC99" w:color="auto" w:val="clear"/>
              </w:rPr>
              <w:t> </w:t>
            </w:r>
          </w:p>
        </w:tc>
        <w:tc>
          <w:tcPr>
            <w:tcW w:w="2373"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65"/>
              <w:ind w:left="0"/>
              <w:rPr>
                <w:b/>
                <w:sz w:val="22"/>
              </w:rPr>
            </w:pPr>
          </w:p>
          <w:p>
            <w:pPr>
              <w:pStyle w:val="TableParagraph"/>
              <w:spacing w:line="267" w:lineRule="exact"/>
              <w:ind w:left="43"/>
              <w:rPr>
                <w:sz w:val="22"/>
              </w:rPr>
            </w:pPr>
            <w:r>
              <w:rPr>
                <w:color w:val="000000"/>
                <w:sz w:val="22"/>
                <w:shd w:fill="FEEC99" w:color="auto" w:val="clear"/>
              </w:rPr>
              <w:t>10-12-2018</w:t>
            </w:r>
            <w:r>
              <w:rPr>
                <w:color w:val="000000"/>
                <w:spacing w:val="-8"/>
                <w:sz w:val="22"/>
                <w:shd w:fill="FEEC99" w:color="auto" w:val="clear"/>
              </w:rPr>
              <w:t> </w:t>
            </w:r>
            <w:r>
              <w:rPr>
                <w:color w:val="000000"/>
                <w:sz w:val="22"/>
                <w:shd w:fill="FEEC99" w:color="auto" w:val="clear"/>
              </w:rPr>
              <w:t>to</w:t>
            </w:r>
            <w:r>
              <w:rPr>
                <w:color w:val="000000"/>
                <w:spacing w:val="-6"/>
                <w:sz w:val="22"/>
                <w:shd w:fill="FEEC99" w:color="auto" w:val="clear"/>
              </w:rPr>
              <w:t> </w:t>
            </w:r>
            <w:r>
              <w:rPr>
                <w:color w:val="000000"/>
                <w:sz w:val="22"/>
                <w:shd w:fill="FEEC99" w:color="auto" w:val="clear"/>
              </w:rPr>
              <w:t>14-</w:t>
            </w:r>
            <w:r>
              <w:rPr>
                <w:color w:val="000000"/>
                <w:spacing w:val="-5"/>
                <w:sz w:val="22"/>
                <w:shd w:fill="FEEC99" w:color="auto" w:val="clear"/>
              </w:rPr>
              <w:t>12-</w:t>
            </w:r>
            <w:r>
              <w:rPr>
                <w:color w:val="000000"/>
                <w:spacing w:val="40"/>
                <w:sz w:val="22"/>
                <w:shd w:fill="FEEC99" w:color="auto" w:val="clear"/>
              </w:rPr>
              <w:t> </w:t>
            </w:r>
          </w:p>
          <w:p>
            <w:pPr>
              <w:pStyle w:val="TableParagraph"/>
              <w:spacing w:line="250" w:lineRule="exact"/>
              <w:ind w:left="4"/>
              <w:rPr>
                <w:sz w:val="22"/>
              </w:rPr>
            </w:pPr>
            <w:r>
              <w:rPr>
                <w:color w:val="000000"/>
                <w:spacing w:val="-11"/>
                <w:sz w:val="22"/>
                <w:shd w:fill="FEEC99" w:color="auto" w:val="clear"/>
              </w:rPr>
              <w:t> </w:t>
            </w:r>
            <w:r>
              <w:rPr>
                <w:color w:val="000000"/>
                <w:spacing w:val="-4"/>
                <w:sz w:val="22"/>
                <w:shd w:fill="FEEC99" w:color="auto" w:val="clear"/>
              </w:rPr>
              <w:t>2018</w:t>
            </w:r>
            <w:r>
              <w:rPr>
                <w:color w:val="000000"/>
                <w:spacing w:val="40"/>
                <w:sz w:val="22"/>
                <w:shd w:fill="FEEC99" w:color="auto" w:val="clear"/>
              </w:rPr>
              <w:t> </w:t>
            </w:r>
          </w:p>
        </w:tc>
      </w:tr>
      <w:tr>
        <w:trPr>
          <w:trHeight w:val="1074" w:hRule="atLeast"/>
        </w:trPr>
        <w:tc>
          <w:tcPr>
            <w:tcW w:w="111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65"/>
              <w:ind w:left="0"/>
              <w:rPr>
                <w:b/>
                <w:sz w:val="22"/>
              </w:rPr>
            </w:pPr>
          </w:p>
          <w:p>
            <w:pPr>
              <w:pStyle w:val="TableParagraph"/>
              <w:spacing w:line="240" w:lineRule="auto"/>
              <w:rPr>
                <w:sz w:val="22"/>
              </w:rPr>
            </w:pPr>
            <w:r>
              <w:rPr>
                <w:color w:val="000000"/>
                <w:spacing w:val="-11"/>
                <w:sz w:val="22"/>
                <w:shd w:fill="FEEC99" w:color="auto" w:val="clear"/>
              </w:rPr>
              <w:t> </w:t>
            </w:r>
            <w:r>
              <w:rPr>
                <w:color w:val="000000"/>
                <w:sz w:val="22"/>
                <w:shd w:fill="FEEC99" w:color="auto" w:val="clear"/>
              </w:rPr>
              <w:t>C </w:t>
            </w:r>
            <w:r>
              <w:rPr>
                <w:color w:val="000000"/>
                <w:spacing w:val="-10"/>
                <w:sz w:val="22"/>
                <w:shd w:fill="FEEC99" w:color="auto" w:val="clear"/>
              </w:rPr>
              <w:t>K</w:t>
            </w:r>
            <w:r>
              <w:rPr>
                <w:color w:val="000000"/>
                <w:spacing w:val="40"/>
                <w:sz w:val="22"/>
                <w:shd w:fill="FEEC99" w:color="auto" w:val="clear"/>
              </w:rPr>
              <w:t> </w:t>
            </w:r>
          </w:p>
          <w:p>
            <w:pPr>
              <w:pStyle w:val="TableParagraph"/>
              <w:spacing w:line="252" w:lineRule="exact" w:before="1"/>
              <w:rPr>
                <w:sz w:val="22"/>
              </w:rPr>
            </w:pPr>
            <w:r>
              <w:rPr>
                <w:color w:val="000000"/>
                <w:spacing w:val="-11"/>
                <w:sz w:val="22"/>
                <w:shd w:fill="FEEC99" w:color="auto" w:val="clear"/>
              </w:rPr>
              <w:t> </w:t>
            </w:r>
            <w:r>
              <w:rPr>
                <w:color w:val="000000"/>
                <w:spacing w:val="-2"/>
                <w:sz w:val="22"/>
                <w:shd w:fill="FEEC99" w:color="auto" w:val="clear"/>
              </w:rPr>
              <w:t>Vaswani</w:t>
            </w:r>
            <w:r>
              <w:rPr>
                <w:color w:val="000000"/>
                <w:spacing w:val="40"/>
                <w:sz w:val="22"/>
                <w:shd w:fill="FEEC99" w:color="auto" w:val="clear"/>
              </w:rPr>
              <w:t> </w:t>
            </w:r>
          </w:p>
        </w:tc>
        <w:tc>
          <w:tcPr>
            <w:tcW w:w="129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65"/>
              <w:ind w:left="0"/>
              <w:rPr>
                <w:b/>
                <w:sz w:val="22"/>
              </w:rPr>
            </w:pPr>
          </w:p>
          <w:p>
            <w:pPr>
              <w:pStyle w:val="TableParagraph"/>
              <w:spacing w:line="240" w:lineRule="auto"/>
              <w:rPr>
                <w:sz w:val="22"/>
              </w:rPr>
            </w:pPr>
            <w:r>
              <w:rPr>
                <w:color w:val="000000"/>
                <w:spacing w:val="-11"/>
                <w:sz w:val="22"/>
                <w:shd w:fill="FEEC99" w:color="auto" w:val="clear"/>
              </w:rPr>
              <w:t> </w:t>
            </w:r>
            <w:r>
              <w:rPr>
                <w:color w:val="000000"/>
                <w:spacing w:val="-2"/>
                <w:sz w:val="22"/>
                <w:shd w:fill="FEEC99" w:color="auto" w:val="clear"/>
              </w:rPr>
              <w:t>Assistant</w:t>
            </w:r>
            <w:r>
              <w:rPr>
                <w:color w:val="000000"/>
                <w:spacing w:val="40"/>
                <w:sz w:val="22"/>
                <w:shd w:fill="FEEC99" w:color="auto" w:val="clear"/>
              </w:rPr>
              <w:t> </w:t>
            </w:r>
          </w:p>
          <w:p>
            <w:pPr>
              <w:pStyle w:val="TableParagraph"/>
              <w:spacing w:line="252" w:lineRule="exact" w:before="1"/>
              <w:rPr>
                <w:sz w:val="22"/>
              </w:rPr>
            </w:pPr>
            <w:r>
              <w:rPr>
                <w:color w:val="000000"/>
                <w:spacing w:val="-11"/>
                <w:sz w:val="22"/>
                <w:shd w:fill="FEEC99" w:color="auto" w:val="clear"/>
              </w:rPr>
              <w:t> </w:t>
            </w:r>
            <w:r>
              <w:rPr>
                <w:color w:val="000000"/>
                <w:spacing w:val="-2"/>
                <w:sz w:val="22"/>
                <w:shd w:fill="FEEC99" w:color="auto" w:val="clear"/>
              </w:rPr>
              <w:t>Professor</w:t>
            </w:r>
            <w:r>
              <w:rPr>
                <w:color w:val="000000"/>
                <w:spacing w:val="40"/>
                <w:sz w:val="22"/>
                <w:shd w:fill="FEEC99" w:color="auto" w:val="clear"/>
              </w:rPr>
              <w:t> </w:t>
            </w:r>
          </w:p>
        </w:tc>
        <w:tc>
          <w:tcPr>
            <w:tcW w:w="3818" w:type="dxa"/>
            <w:tcBorders>
              <w:top w:val="single" w:sz="6" w:space="0" w:color="000000"/>
              <w:left w:val="single" w:sz="6" w:space="0" w:color="000000"/>
              <w:bottom w:val="single" w:sz="6" w:space="0" w:color="000000"/>
              <w:right w:val="single" w:sz="6" w:space="0" w:color="000000"/>
            </w:tcBorders>
          </w:tcPr>
          <w:p>
            <w:pPr>
              <w:pStyle w:val="TableParagraph"/>
              <w:ind w:left="5"/>
              <w:rPr>
                <w:sz w:val="22"/>
              </w:rPr>
            </w:pPr>
            <w:r>
              <w:rPr>
                <w:color w:val="000000"/>
                <w:spacing w:val="-15"/>
                <w:sz w:val="22"/>
                <w:shd w:fill="FEEC99" w:color="auto" w:val="clear"/>
              </w:rPr>
              <w:t> </w:t>
            </w:r>
            <w:r>
              <w:rPr>
                <w:color w:val="000000"/>
                <w:sz w:val="22"/>
                <w:shd w:fill="FEEC99" w:color="auto" w:val="clear"/>
              </w:rPr>
              <w:t>One</w:t>
            </w:r>
            <w:r>
              <w:rPr>
                <w:color w:val="000000"/>
                <w:spacing w:val="-3"/>
                <w:sz w:val="22"/>
                <w:shd w:fill="FEEC99" w:color="auto" w:val="clear"/>
              </w:rPr>
              <w:t> </w:t>
            </w:r>
            <w:r>
              <w:rPr>
                <w:color w:val="000000"/>
                <w:sz w:val="22"/>
                <w:shd w:fill="FEEC99" w:color="auto" w:val="clear"/>
              </w:rPr>
              <w:t>Week</w:t>
            </w:r>
            <w:r>
              <w:rPr>
                <w:color w:val="000000"/>
                <w:spacing w:val="-5"/>
                <w:sz w:val="22"/>
                <w:shd w:fill="FEEC99" w:color="auto" w:val="clear"/>
              </w:rPr>
              <w:t> </w:t>
            </w:r>
            <w:r>
              <w:rPr>
                <w:color w:val="000000"/>
                <w:sz w:val="22"/>
                <w:shd w:fill="FEEC99" w:color="auto" w:val="clear"/>
              </w:rPr>
              <w:t>orientation</w:t>
            </w:r>
            <w:r>
              <w:rPr>
                <w:color w:val="000000"/>
                <w:spacing w:val="-3"/>
                <w:sz w:val="22"/>
                <w:shd w:fill="FEEC99" w:color="auto" w:val="clear"/>
              </w:rPr>
              <w:t> </w:t>
            </w:r>
            <w:r>
              <w:rPr>
                <w:color w:val="000000"/>
                <w:sz w:val="22"/>
                <w:shd w:fill="FEEC99" w:color="auto" w:val="clear"/>
              </w:rPr>
              <w:t>program</w:t>
            </w:r>
            <w:r>
              <w:rPr>
                <w:color w:val="000000"/>
                <w:spacing w:val="-4"/>
                <w:sz w:val="22"/>
                <w:shd w:fill="FEEC99" w:color="auto" w:val="clear"/>
              </w:rPr>
              <w:t> </w:t>
            </w:r>
            <w:r>
              <w:rPr>
                <w:color w:val="000000"/>
                <w:spacing w:val="-5"/>
                <w:sz w:val="22"/>
                <w:shd w:fill="FEEC99" w:color="auto" w:val="clear"/>
              </w:rPr>
              <w:t>on</w:t>
            </w:r>
            <w:r>
              <w:rPr>
                <w:color w:val="000000"/>
                <w:spacing w:val="40"/>
                <w:sz w:val="22"/>
                <w:shd w:fill="FEEC99" w:color="auto" w:val="clear"/>
              </w:rPr>
              <w:t> </w:t>
            </w:r>
          </w:p>
          <w:p>
            <w:pPr>
              <w:pStyle w:val="TableParagraph"/>
              <w:spacing w:line="267" w:lineRule="exact"/>
              <w:ind w:left="5"/>
              <w:rPr>
                <w:sz w:val="22"/>
              </w:rPr>
            </w:pPr>
            <w:r>
              <w:rPr>
                <w:rFonts w:ascii="Times New Roman" w:hAnsi="Times New Roman"/>
                <w:color w:val="000000"/>
                <w:spacing w:val="-17"/>
                <w:sz w:val="22"/>
                <w:shd w:fill="FEEC99" w:color="auto" w:val="clear"/>
              </w:rPr>
              <w:t> </w:t>
            </w:r>
            <w:r>
              <w:rPr>
                <w:color w:val="000000"/>
                <w:sz w:val="22"/>
                <w:shd w:fill="FEEC99" w:color="auto" w:val="clear"/>
              </w:rPr>
              <w:t>“Modern</w:t>
            </w:r>
            <w:r>
              <w:rPr>
                <w:color w:val="000000"/>
                <w:spacing w:val="-6"/>
                <w:sz w:val="22"/>
                <w:shd w:fill="FEEC99" w:color="auto" w:val="clear"/>
              </w:rPr>
              <w:t> </w:t>
            </w:r>
            <w:r>
              <w:rPr>
                <w:color w:val="000000"/>
                <w:sz w:val="22"/>
                <w:shd w:fill="FEEC99" w:color="auto" w:val="clear"/>
              </w:rPr>
              <w:t>pedagogy</w:t>
            </w:r>
            <w:r>
              <w:rPr>
                <w:color w:val="000000"/>
                <w:spacing w:val="-5"/>
                <w:sz w:val="22"/>
                <w:shd w:fill="FEEC99" w:color="auto" w:val="clear"/>
              </w:rPr>
              <w:t> </w:t>
            </w:r>
            <w:r>
              <w:rPr>
                <w:color w:val="000000"/>
                <w:sz w:val="22"/>
                <w:shd w:fill="FEEC99" w:color="auto" w:val="clear"/>
              </w:rPr>
              <w:t>and</w:t>
            </w:r>
            <w:r>
              <w:rPr>
                <w:color w:val="000000"/>
                <w:spacing w:val="-4"/>
                <w:sz w:val="22"/>
                <w:shd w:fill="FEEC99" w:color="auto" w:val="clear"/>
              </w:rPr>
              <w:t> </w:t>
            </w:r>
            <w:r>
              <w:rPr>
                <w:color w:val="000000"/>
                <w:spacing w:val="-2"/>
                <w:sz w:val="22"/>
                <w:shd w:fill="FEEC99" w:color="auto" w:val="clear"/>
              </w:rPr>
              <w:t>Recent</w:t>
            </w:r>
            <w:r>
              <w:rPr>
                <w:color w:val="000000"/>
                <w:spacing w:val="40"/>
                <w:sz w:val="22"/>
                <w:shd w:fill="FEEC99" w:color="auto" w:val="clear"/>
              </w:rPr>
              <w:t> </w:t>
            </w:r>
          </w:p>
          <w:p>
            <w:pPr>
              <w:pStyle w:val="TableParagraph"/>
              <w:spacing w:line="267" w:lineRule="exact"/>
              <w:ind w:left="5" w:right="-72"/>
              <w:rPr>
                <w:sz w:val="22"/>
              </w:rPr>
            </w:pPr>
            <w:r>
              <w:rPr>
                <w:color w:val="000000"/>
                <w:spacing w:val="-1"/>
                <w:sz w:val="22"/>
                <w:shd w:fill="FEEC99" w:color="auto" w:val="clear"/>
              </w:rPr>
              <w:t> </w:t>
            </w:r>
            <w:r>
              <w:rPr>
                <w:color w:val="000000"/>
                <w:spacing w:val="-2"/>
                <w:sz w:val="22"/>
                <w:shd w:fill="FEEC99" w:color="auto" w:val="clear"/>
              </w:rPr>
              <w:t>Technological</w:t>
            </w:r>
            <w:r>
              <w:rPr>
                <w:color w:val="000000"/>
                <w:spacing w:val="14"/>
                <w:sz w:val="22"/>
                <w:shd w:fill="FEEC99" w:color="auto" w:val="clear"/>
              </w:rPr>
              <w:t> </w:t>
            </w:r>
            <w:r>
              <w:rPr>
                <w:color w:val="000000"/>
                <w:spacing w:val="-2"/>
                <w:sz w:val="22"/>
                <w:shd w:fill="FEEC99" w:color="auto" w:val="clear"/>
              </w:rPr>
              <w:t>development"organised</w:t>
            </w:r>
            <w:r>
              <w:rPr>
                <w:color w:val="000000"/>
                <w:spacing w:val="16"/>
                <w:sz w:val="22"/>
                <w:shd w:fill="FEEC99" w:color="auto" w:val="clear"/>
              </w:rPr>
              <w:t> </w:t>
            </w:r>
            <w:r>
              <w:rPr>
                <w:color w:val="000000"/>
                <w:spacing w:val="-5"/>
                <w:sz w:val="22"/>
                <w:shd w:fill="FEEC99" w:color="auto" w:val="clear"/>
              </w:rPr>
              <w:t>by</w:t>
            </w:r>
            <w:r>
              <w:rPr>
                <w:color w:val="000000"/>
                <w:spacing w:val="80"/>
                <w:sz w:val="22"/>
                <w:shd w:fill="FEEC99" w:color="auto" w:val="clear"/>
              </w:rPr>
              <w:t> </w:t>
            </w:r>
          </w:p>
          <w:p>
            <w:pPr>
              <w:pStyle w:val="TableParagraph"/>
              <w:spacing w:line="252" w:lineRule="exact"/>
              <w:ind w:left="5"/>
              <w:rPr>
                <w:sz w:val="22"/>
              </w:rPr>
            </w:pPr>
            <w:r>
              <w:rPr>
                <w:color w:val="000000"/>
                <w:spacing w:val="-11"/>
                <w:sz w:val="22"/>
                <w:shd w:fill="FEEC99" w:color="auto" w:val="clear"/>
              </w:rPr>
              <w:t> </w:t>
            </w:r>
            <w:r>
              <w:rPr>
                <w:color w:val="000000"/>
                <w:spacing w:val="-2"/>
                <w:sz w:val="22"/>
                <w:shd w:fill="FEEC99" w:color="auto" w:val="clear"/>
              </w:rPr>
              <w:t>AISSMSCOE</w:t>
            </w:r>
            <w:r>
              <w:rPr>
                <w:color w:val="000000"/>
                <w:spacing w:val="40"/>
                <w:sz w:val="22"/>
                <w:shd w:fill="FEEC99" w:color="auto" w:val="clear"/>
              </w:rPr>
              <w:t> </w:t>
            </w:r>
          </w:p>
        </w:tc>
        <w:tc>
          <w:tcPr>
            <w:tcW w:w="2373"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65"/>
              <w:ind w:left="0"/>
              <w:rPr>
                <w:b/>
                <w:sz w:val="22"/>
              </w:rPr>
            </w:pPr>
          </w:p>
          <w:p>
            <w:pPr>
              <w:pStyle w:val="TableParagraph"/>
              <w:spacing w:line="240" w:lineRule="auto"/>
              <w:ind w:left="43"/>
              <w:rPr>
                <w:sz w:val="22"/>
              </w:rPr>
            </w:pPr>
            <w:r>
              <w:rPr>
                <w:color w:val="000000"/>
                <w:sz w:val="22"/>
                <w:shd w:fill="FEEC99" w:color="auto" w:val="clear"/>
              </w:rPr>
              <w:t>10-12-2018</w:t>
            </w:r>
            <w:r>
              <w:rPr>
                <w:color w:val="000000"/>
                <w:spacing w:val="-8"/>
                <w:sz w:val="22"/>
                <w:shd w:fill="FEEC99" w:color="auto" w:val="clear"/>
              </w:rPr>
              <w:t> </w:t>
            </w:r>
            <w:r>
              <w:rPr>
                <w:color w:val="000000"/>
                <w:sz w:val="22"/>
                <w:shd w:fill="FEEC99" w:color="auto" w:val="clear"/>
              </w:rPr>
              <w:t>to</w:t>
            </w:r>
            <w:r>
              <w:rPr>
                <w:color w:val="000000"/>
                <w:spacing w:val="-6"/>
                <w:sz w:val="22"/>
                <w:shd w:fill="FEEC99" w:color="auto" w:val="clear"/>
              </w:rPr>
              <w:t> </w:t>
            </w:r>
            <w:r>
              <w:rPr>
                <w:color w:val="000000"/>
                <w:sz w:val="22"/>
                <w:shd w:fill="FEEC99" w:color="auto" w:val="clear"/>
              </w:rPr>
              <w:t>14-</w:t>
            </w:r>
            <w:r>
              <w:rPr>
                <w:color w:val="000000"/>
                <w:spacing w:val="-5"/>
                <w:sz w:val="22"/>
                <w:shd w:fill="FEEC99" w:color="auto" w:val="clear"/>
              </w:rPr>
              <w:t>12-</w:t>
            </w:r>
            <w:r>
              <w:rPr>
                <w:color w:val="000000"/>
                <w:spacing w:val="40"/>
                <w:sz w:val="22"/>
                <w:shd w:fill="FEEC99" w:color="auto" w:val="clear"/>
              </w:rPr>
              <w:t> </w:t>
            </w:r>
          </w:p>
          <w:p>
            <w:pPr>
              <w:pStyle w:val="TableParagraph"/>
              <w:spacing w:line="252" w:lineRule="exact" w:before="1"/>
              <w:ind w:left="4"/>
              <w:rPr>
                <w:sz w:val="22"/>
              </w:rPr>
            </w:pPr>
            <w:r>
              <w:rPr>
                <w:color w:val="000000"/>
                <w:spacing w:val="-11"/>
                <w:sz w:val="22"/>
                <w:shd w:fill="FEEC99" w:color="auto" w:val="clear"/>
              </w:rPr>
              <w:t> </w:t>
            </w:r>
            <w:r>
              <w:rPr>
                <w:color w:val="000000"/>
                <w:spacing w:val="-4"/>
                <w:sz w:val="22"/>
                <w:shd w:fill="FEEC99" w:color="auto" w:val="clear"/>
              </w:rPr>
              <w:t>2018</w:t>
            </w:r>
            <w:r>
              <w:rPr>
                <w:color w:val="000000"/>
                <w:spacing w:val="40"/>
                <w:sz w:val="22"/>
                <w:shd w:fill="FEEC99" w:color="auto" w:val="clear"/>
              </w:rPr>
              <w:t> </w:t>
            </w:r>
          </w:p>
        </w:tc>
      </w:tr>
    </w:tbl>
    <w:p>
      <w:pPr>
        <w:pStyle w:val="BodyText"/>
        <w:spacing w:before="10"/>
        <w:rPr>
          <w:b/>
        </w:rPr>
      </w:pPr>
    </w:p>
    <w:p>
      <w:pPr>
        <w:spacing w:before="0"/>
        <w:ind w:left="1780" w:right="0" w:firstLine="0"/>
        <w:jc w:val="left"/>
        <w:rPr>
          <w:b/>
          <w:sz w:val="22"/>
        </w:rPr>
      </w:pPr>
      <w:r>
        <w:rPr>
          <w:b/>
          <w:sz w:val="22"/>
        </w:rPr>
        <w:t>Students</w:t>
      </w:r>
      <w:r>
        <w:rPr>
          <w:b/>
          <w:spacing w:val="-7"/>
          <w:sz w:val="22"/>
        </w:rPr>
        <w:t> </w:t>
      </w:r>
      <w:r>
        <w:rPr>
          <w:b/>
          <w:sz w:val="22"/>
        </w:rPr>
        <w:t>Achievements</w:t>
      </w:r>
      <w:r>
        <w:rPr>
          <w:b/>
          <w:spacing w:val="-7"/>
          <w:sz w:val="22"/>
        </w:rPr>
        <w:t> </w:t>
      </w:r>
      <w:r>
        <w:rPr>
          <w:b/>
          <w:spacing w:val="-10"/>
          <w:sz w:val="22"/>
        </w:rPr>
        <w:t>–</w:t>
      </w:r>
    </w:p>
    <w:p>
      <w:pPr>
        <w:pStyle w:val="ListParagraph"/>
        <w:numPr>
          <w:ilvl w:val="1"/>
          <w:numId w:val="3"/>
        </w:numPr>
        <w:tabs>
          <w:tab w:pos="1780" w:val="left" w:leader="none"/>
        </w:tabs>
        <w:spacing w:line="240" w:lineRule="auto" w:before="1" w:after="0"/>
        <w:ind w:left="1780" w:right="1325" w:hanging="360"/>
        <w:jc w:val="left"/>
        <w:rPr>
          <w:sz w:val="22"/>
        </w:rPr>
      </w:pPr>
      <w:r>
        <w:rPr>
          <w:sz w:val="22"/>
        </w:rPr>
        <w:t>Department:</w:t>
      </w:r>
      <w:r>
        <w:rPr>
          <w:spacing w:val="-2"/>
          <w:sz w:val="22"/>
        </w:rPr>
        <w:t> </w:t>
      </w:r>
      <w:r>
        <w:rPr>
          <w:sz w:val="22"/>
        </w:rPr>
        <w:t>Our</w:t>
      </w:r>
      <w:r>
        <w:rPr>
          <w:spacing w:val="-3"/>
          <w:sz w:val="22"/>
        </w:rPr>
        <w:t> </w:t>
      </w:r>
      <w:r>
        <w:rPr>
          <w:sz w:val="22"/>
        </w:rPr>
        <w:t>students</w:t>
      </w:r>
      <w:r>
        <w:rPr>
          <w:spacing w:val="-7"/>
          <w:sz w:val="22"/>
        </w:rPr>
        <w:t> </w:t>
      </w:r>
      <w:r>
        <w:rPr>
          <w:sz w:val="22"/>
        </w:rPr>
        <w:t>brought</w:t>
      </w:r>
      <w:r>
        <w:rPr>
          <w:spacing w:val="-2"/>
          <w:sz w:val="22"/>
        </w:rPr>
        <w:t> </w:t>
      </w:r>
      <w:r>
        <w:rPr>
          <w:sz w:val="22"/>
        </w:rPr>
        <w:t>sponsorship</w:t>
      </w:r>
      <w:r>
        <w:rPr>
          <w:spacing w:val="-4"/>
          <w:sz w:val="22"/>
        </w:rPr>
        <w:t> </w:t>
      </w:r>
      <w:r>
        <w:rPr>
          <w:sz w:val="22"/>
        </w:rPr>
        <w:t>in</w:t>
      </w:r>
      <w:r>
        <w:rPr>
          <w:spacing w:val="-2"/>
          <w:sz w:val="22"/>
        </w:rPr>
        <w:t> </w:t>
      </w:r>
      <w:r>
        <w:rPr>
          <w:sz w:val="22"/>
        </w:rPr>
        <w:t>ET</w:t>
      </w:r>
      <w:r>
        <w:rPr>
          <w:spacing w:val="-4"/>
          <w:sz w:val="22"/>
        </w:rPr>
        <w:t> </w:t>
      </w:r>
      <w:r>
        <w:rPr>
          <w:sz w:val="22"/>
        </w:rPr>
        <w:t>with</w:t>
      </w:r>
      <w:r>
        <w:rPr>
          <w:spacing w:val="-2"/>
          <w:sz w:val="22"/>
        </w:rPr>
        <w:t> </w:t>
      </w:r>
      <w:r>
        <w:rPr>
          <w:sz w:val="22"/>
        </w:rPr>
        <w:t>amount</w:t>
      </w:r>
      <w:r>
        <w:rPr>
          <w:spacing w:val="-4"/>
          <w:sz w:val="22"/>
        </w:rPr>
        <w:t> </w:t>
      </w:r>
      <w:r>
        <w:rPr>
          <w:sz w:val="22"/>
        </w:rPr>
        <w:t>of</w:t>
      </w:r>
      <w:r>
        <w:rPr>
          <w:spacing w:val="-5"/>
          <w:sz w:val="22"/>
        </w:rPr>
        <w:t> </w:t>
      </w:r>
      <w:r>
        <w:rPr>
          <w:sz w:val="22"/>
        </w:rPr>
        <w:t>Rs.</w:t>
      </w:r>
      <w:r>
        <w:rPr>
          <w:spacing w:val="-5"/>
          <w:sz w:val="22"/>
        </w:rPr>
        <w:t> </w:t>
      </w:r>
      <w:r>
        <w:rPr>
          <w:sz w:val="22"/>
        </w:rPr>
        <w:t>38000</w:t>
      </w:r>
      <w:r>
        <w:rPr>
          <w:spacing w:val="-2"/>
          <w:sz w:val="22"/>
        </w:rPr>
        <w:t> </w:t>
      </w:r>
      <w:r>
        <w:rPr>
          <w:sz w:val="22"/>
        </w:rPr>
        <w:t>and coupons worth 15000</w:t>
      </w:r>
    </w:p>
    <w:p>
      <w:pPr>
        <w:pStyle w:val="ListParagraph"/>
        <w:numPr>
          <w:ilvl w:val="1"/>
          <w:numId w:val="3"/>
        </w:numPr>
        <w:tabs>
          <w:tab w:pos="1521" w:val="left" w:leader="none"/>
        </w:tabs>
        <w:spacing w:line="240" w:lineRule="auto" w:before="0" w:after="0"/>
        <w:ind w:left="1521" w:right="0" w:hanging="101"/>
        <w:jc w:val="left"/>
        <w:rPr>
          <w:rFonts w:ascii="Symbol" w:hAnsi="Symbol"/>
          <w:sz w:val="22"/>
        </w:rPr>
      </w:pPr>
      <w:r>
        <w:rPr>
          <w:rFonts w:ascii="Symbol" w:hAnsi="Symbol"/>
          <w:w w:val="100"/>
          <w:sz w:val="22"/>
        </w:rPr>
        <w:t>​</w:t>
      </w:r>
    </w:p>
    <w:p>
      <w:pPr>
        <w:pStyle w:val="ListParagraph"/>
        <w:numPr>
          <w:ilvl w:val="1"/>
          <w:numId w:val="3"/>
        </w:numPr>
        <w:tabs>
          <w:tab w:pos="1830" w:val="left" w:leader="none"/>
        </w:tabs>
        <w:spacing w:line="240" w:lineRule="auto" w:before="12" w:after="0"/>
        <w:ind w:left="1830" w:right="0" w:hanging="410"/>
        <w:jc w:val="left"/>
        <w:rPr>
          <w:sz w:val="22"/>
        </w:rPr>
      </w:pPr>
      <w:r>
        <w:rPr>
          <w:sz w:val="22"/>
        </w:rPr>
        <w:t>TE</w:t>
      </w:r>
      <w:r>
        <w:rPr>
          <w:spacing w:val="-4"/>
          <w:sz w:val="22"/>
        </w:rPr>
        <w:t> </w:t>
      </w:r>
      <w:r>
        <w:rPr>
          <w:sz w:val="22"/>
        </w:rPr>
        <w:t>student</w:t>
      </w:r>
      <w:r>
        <w:rPr>
          <w:spacing w:val="-4"/>
          <w:sz w:val="22"/>
        </w:rPr>
        <w:t> </w:t>
      </w:r>
      <w:r>
        <w:rPr>
          <w:sz w:val="22"/>
        </w:rPr>
        <w:t>Shweta</w:t>
      </w:r>
      <w:r>
        <w:rPr>
          <w:spacing w:val="-4"/>
          <w:sz w:val="22"/>
        </w:rPr>
        <w:t> </w:t>
      </w:r>
      <w:r>
        <w:rPr>
          <w:sz w:val="22"/>
        </w:rPr>
        <w:t>Chousalkar</w:t>
      </w:r>
      <w:r>
        <w:rPr>
          <w:spacing w:val="-4"/>
          <w:sz w:val="22"/>
        </w:rPr>
        <w:t> </w:t>
      </w:r>
      <w:r>
        <w:rPr>
          <w:sz w:val="22"/>
        </w:rPr>
        <w:t>got</w:t>
      </w:r>
      <w:r>
        <w:rPr>
          <w:spacing w:val="-6"/>
          <w:sz w:val="22"/>
        </w:rPr>
        <w:t> </w:t>
      </w:r>
      <w:r>
        <w:rPr>
          <w:sz w:val="22"/>
        </w:rPr>
        <w:t>best</w:t>
      </w:r>
      <w:r>
        <w:rPr>
          <w:spacing w:val="-5"/>
          <w:sz w:val="22"/>
        </w:rPr>
        <w:t> </w:t>
      </w:r>
      <w:r>
        <w:rPr>
          <w:sz w:val="22"/>
        </w:rPr>
        <w:t>side</w:t>
      </w:r>
      <w:r>
        <w:rPr>
          <w:spacing w:val="-4"/>
          <w:sz w:val="22"/>
        </w:rPr>
        <w:t> </w:t>
      </w:r>
      <w:r>
        <w:rPr>
          <w:sz w:val="22"/>
        </w:rPr>
        <w:t>actress</w:t>
      </w:r>
      <w:r>
        <w:rPr>
          <w:spacing w:val="-4"/>
          <w:sz w:val="22"/>
        </w:rPr>
        <w:t> </w:t>
      </w:r>
      <w:r>
        <w:rPr>
          <w:sz w:val="22"/>
        </w:rPr>
        <w:t>award</w:t>
      </w:r>
      <w:r>
        <w:rPr>
          <w:spacing w:val="-4"/>
          <w:sz w:val="22"/>
        </w:rPr>
        <w:t> </w:t>
      </w:r>
      <w:r>
        <w:rPr>
          <w:sz w:val="22"/>
        </w:rPr>
        <w:t>in</w:t>
      </w:r>
      <w:r>
        <w:rPr>
          <w:spacing w:val="-5"/>
          <w:sz w:val="22"/>
        </w:rPr>
        <w:t> </w:t>
      </w:r>
      <w:r>
        <w:rPr>
          <w:sz w:val="22"/>
        </w:rPr>
        <w:t>Purroshotam</w:t>
      </w:r>
      <w:r>
        <w:rPr>
          <w:spacing w:val="-3"/>
          <w:sz w:val="22"/>
        </w:rPr>
        <w:t> </w:t>
      </w:r>
      <w:r>
        <w:rPr>
          <w:sz w:val="22"/>
        </w:rPr>
        <w:t>Karandak </w:t>
      </w:r>
      <w:r>
        <w:rPr>
          <w:spacing w:val="-4"/>
          <w:sz w:val="22"/>
        </w:rPr>
        <w:t>2018</w:t>
      </w:r>
    </w:p>
    <w:p>
      <w:pPr>
        <w:pStyle w:val="Heading1"/>
        <w:spacing w:before="180"/>
        <w:ind w:left="1420"/>
      </w:pPr>
      <w:r>
        <w:rPr/>
        <w:t>Sports</w:t>
      </w:r>
      <w:r>
        <w:rPr>
          <w:spacing w:val="-6"/>
        </w:rPr>
        <w:t> </w:t>
      </w:r>
      <w:r>
        <w:rPr/>
        <w:t>Achievements</w:t>
      </w:r>
      <w:r>
        <w:rPr>
          <w:spacing w:val="-5"/>
        </w:rPr>
        <w:t> </w:t>
      </w:r>
      <w:r>
        <w:rPr/>
        <w:t>of</w:t>
      </w:r>
      <w:r>
        <w:rPr>
          <w:spacing w:val="-6"/>
        </w:rPr>
        <w:t> </w:t>
      </w:r>
      <w:r>
        <w:rPr>
          <w:spacing w:val="-2"/>
        </w:rPr>
        <w:t>student</w:t>
      </w:r>
    </w:p>
    <w:p>
      <w:pPr>
        <w:pStyle w:val="BodyText"/>
        <w:spacing w:before="7" w:after="1"/>
        <w:rPr>
          <w:b/>
          <w:sz w:val="14"/>
        </w:rPr>
      </w:pPr>
    </w:p>
    <w:tbl>
      <w:tblPr>
        <w:tblW w:w="0" w:type="auto"/>
        <w:jc w:val="left"/>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9"/>
        <w:gridCol w:w="2593"/>
        <w:gridCol w:w="2348"/>
        <w:gridCol w:w="2321"/>
      </w:tblGrid>
      <w:tr>
        <w:trPr>
          <w:trHeight w:val="537" w:hRule="atLeast"/>
        </w:trPr>
        <w:tc>
          <w:tcPr>
            <w:tcW w:w="1489" w:type="dxa"/>
          </w:tcPr>
          <w:p>
            <w:pPr>
              <w:pStyle w:val="TableParagraph"/>
              <w:spacing w:line="265" w:lineRule="exact"/>
              <w:ind w:left="107"/>
              <w:rPr>
                <w:sz w:val="22"/>
              </w:rPr>
            </w:pPr>
            <w:r>
              <w:rPr>
                <w:spacing w:val="-2"/>
                <w:sz w:val="22"/>
              </w:rPr>
              <w:t>Sr.No.</w:t>
            </w:r>
          </w:p>
        </w:tc>
        <w:tc>
          <w:tcPr>
            <w:tcW w:w="2593" w:type="dxa"/>
          </w:tcPr>
          <w:p>
            <w:pPr>
              <w:pStyle w:val="TableParagraph"/>
              <w:spacing w:line="265" w:lineRule="exact"/>
              <w:ind w:left="107"/>
              <w:rPr>
                <w:sz w:val="22"/>
              </w:rPr>
            </w:pPr>
            <w:r>
              <w:rPr>
                <w:sz w:val="22"/>
              </w:rPr>
              <w:t>Name</w:t>
            </w:r>
            <w:r>
              <w:rPr>
                <w:spacing w:val="-2"/>
                <w:sz w:val="22"/>
              </w:rPr>
              <w:t> </w:t>
            </w:r>
            <w:r>
              <w:rPr>
                <w:sz w:val="22"/>
              </w:rPr>
              <w:t>of</w:t>
            </w:r>
            <w:r>
              <w:rPr>
                <w:spacing w:val="-2"/>
                <w:sz w:val="22"/>
              </w:rPr>
              <w:t> </w:t>
            </w:r>
            <w:r>
              <w:rPr>
                <w:sz w:val="22"/>
              </w:rPr>
              <w:t>the </w:t>
            </w:r>
            <w:r>
              <w:rPr>
                <w:spacing w:val="-2"/>
                <w:sz w:val="22"/>
              </w:rPr>
              <w:t>Student</w:t>
            </w:r>
          </w:p>
          <w:p>
            <w:pPr>
              <w:pStyle w:val="TableParagraph"/>
              <w:spacing w:line="252" w:lineRule="exact"/>
              <w:ind w:left="107"/>
              <w:rPr>
                <w:sz w:val="22"/>
              </w:rPr>
            </w:pPr>
            <w:r>
              <w:rPr>
                <w:spacing w:val="-2"/>
                <w:sz w:val="22"/>
              </w:rPr>
              <w:t>/Team</w:t>
            </w:r>
          </w:p>
        </w:tc>
        <w:tc>
          <w:tcPr>
            <w:tcW w:w="2348" w:type="dxa"/>
          </w:tcPr>
          <w:p>
            <w:pPr>
              <w:pStyle w:val="TableParagraph"/>
              <w:spacing w:line="265" w:lineRule="exact"/>
              <w:ind w:left="106"/>
              <w:rPr>
                <w:sz w:val="22"/>
              </w:rPr>
            </w:pPr>
            <w:r>
              <w:rPr>
                <w:spacing w:val="-2"/>
                <w:sz w:val="22"/>
              </w:rPr>
              <w:t>Prize</w:t>
            </w:r>
          </w:p>
        </w:tc>
        <w:tc>
          <w:tcPr>
            <w:tcW w:w="2321" w:type="dxa"/>
          </w:tcPr>
          <w:p>
            <w:pPr>
              <w:pStyle w:val="TableParagraph"/>
              <w:spacing w:line="265" w:lineRule="exact"/>
              <w:ind w:left="104"/>
              <w:rPr>
                <w:sz w:val="22"/>
              </w:rPr>
            </w:pPr>
            <w:r>
              <w:rPr>
                <w:spacing w:val="-2"/>
                <w:sz w:val="22"/>
              </w:rPr>
              <w:t>Discription</w:t>
            </w:r>
          </w:p>
        </w:tc>
      </w:tr>
      <w:tr>
        <w:trPr>
          <w:trHeight w:val="268" w:hRule="atLeast"/>
        </w:trPr>
        <w:tc>
          <w:tcPr>
            <w:tcW w:w="1489" w:type="dxa"/>
          </w:tcPr>
          <w:p>
            <w:pPr>
              <w:pStyle w:val="TableParagraph"/>
              <w:spacing w:line="248" w:lineRule="exact"/>
              <w:ind w:left="107"/>
              <w:rPr>
                <w:sz w:val="22"/>
              </w:rPr>
            </w:pPr>
            <w:r>
              <w:rPr>
                <w:spacing w:val="-10"/>
                <w:sz w:val="22"/>
              </w:rPr>
              <w:t>1</w:t>
            </w:r>
          </w:p>
        </w:tc>
        <w:tc>
          <w:tcPr>
            <w:tcW w:w="2593" w:type="dxa"/>
          </w:tcPr>
          <w:p>
            <w:pPr>
              <w:pStyle w:val="TableParagraph"/>
              <w:spacing w:line="248" w:lineRule="exact"/>
              <w:ind w:left="107"/>
              <w:rPr>
                <w:sz w:val="22"/>
              </w:rPr>
            </w:pPr>
            <w:r>
              <w:rPr>
                <w:spacing w:val="-2"/>
                <w:sz w:val="22"/>
              </w:rPr>
              <w:t>VaibhavNarde</w:t>
            </w:r>
          </w:p>
        </w:tc>
        <w:tc>
          <w:tcPr>
            <w:tcW w:w="2348" w:type="dxa"/>
          </w:tcPr>
          <w:p>
            <w:pPr>
              <w:pStyle w:val="TableParagraph"/>
              <w:spacing w:line="248" w:lineRule="exact"/>
              <w:ind w:left="106"/>
              <w:rPr>
                <w:sz w:val="22"/>
              </w:rPr>
            </w:pPr>
            <w:r>
              <w:rPr>
                <w:sz w:val="22"/>
              </w:rPr>
              <w:t>Best </w:t>
            </w:r>
            <w:r>
              <w:rPr>
                <w:spacing w:val="-2"/>
                <w:sz w:val="22"/>
              </w:rPr>
              <w:t>Batsman</w:t>
            </w:r>
          </w:p>
        </w:tc>
        <w:tc>
          <w:tcPr>
            <w:tcW w:w="2321" w:type="dxa"/>
            <w:vMerge w:val="restart"/>
          </w:tcPr>
          <w:p>
            <w:pPr>
              <w:pStyle w:val="TableParagraph"/>
              <w:spacing w:line="240" w:lineRule="auto"/>
              <w:ind w:left="104" w:right="485"/>
              <w:rPr>
                <w:sz w:val="22"/>
              </w:rPr>
            </w:pPr>
            <w:r>
              <w:rPr>
                <w:sz w:val="22"/>
              </w:rPr>
              <w:t>AISSMSCOE</w:t>
            </w:r>
            <w:r>
              <w:rPr>
                <w:spacing w:val="-13"/>
                <w:sz w:val="22"/>
              </w:rPr>
              <w:t> </w:t>
            </w:r>
            <w:r>
              <w:rPr>
                <w:sz w:val="22"/>
              </w:rPr>
              <w:t>Cricket </w:t>
            </w:r>
            <w:r>
              <w:rPr>
                <w:spacing w:val="-4"/>
                <w:sz w:val="22"/>
              </w:rPr>
              <w:t>Team</w:t>
            </w:r>
          </w:p>
        </w:tc>
      </w:tr>
      <w:tr>
        <w:trPr>
          <w:trHeight w:val="525" w:hRule="atLeast"/>
        </w:trPr>
        <w:tc>
          <w:tcPr>
            <w:tcW w:w="1489" w:type="dxa"/>
          </w:tcPr>
          <w:p>
            <w:pPr>
              <w:pStyle w:val="TableParagraph"/>
              <w:spacing w:line="265" w:lineRule="exact"/>
              <w:ind w:left="107"/>
              <w:rPr>
                <w:sz w:val="22"/>
              </w:rPr>
            </w:pPr>
            <w:r>
              <w:rPr>
                <w:spacing w:val="-10"/>
                <w:sz w:val="22"/>
              </w:rPr>
              <w:t>2</w:t>
            </w:r>
          </w:p>
        </w:tc>
        <w:tc>
          <w:tcPr>
            <w:tcW w:w="2593" w:type="dxa"/>
          </w:tcPr>
          <w:p>
            <w:pPr>
              <w:pStyle w:val="TableParagraph"/>
              <w:spacing w:line="265" w:lineRule="exact"/>
              <w:ind w:left="107"/>
              <w:rPr>
                <w:sz w:val="22"/>
              </w:rPr>
            </w:pPr>
            <w:r>
              <w:rPr>
                <w:sz w:val="22"/>
              </w:rPr>
              <w:t>Animesh</w:t>
            </w:r>
            <w:r>
              <w:rPr>
                <w:spacing w:val="-8"/>
                <w:sz w:val="22"/>
              </w:rPr>
              <w:t> </w:t>
            </w:r>
            <w:r>
              <w:rPr>
                <w:spacing w:val="-2"/>
                <w:sz w:val="22"/>
              </w:rPr>
              <w:t>Kumar</w:t>
            </w:r>
          </w:p>
        </w:tc>
        <w:tc>
          <w:tcPr>
            <w:tcW w:w="2348" w:type="dxa"/>
          </w:tcPr>
          <w:p>
            <w:pPr>
              <w:pStyle w:val="TableParagraph"/>
              <w:spacing w:line="240" w:lineRule="auto"/>
              <w:ind w:left="0"/>
              <w:rPr>
                <w:rFonts w:ascii="Times New Roman"/>
                <w:sz w:val="22"/>
              </w:rPr>
            </w:pPr>
          </w:p>
        </w:tc>
        <w:tc>
          <w:tcPr>
            <w:tcW w:w="2321" w:type="dxa"/>
            <w:vMerge/>
            <w:tcBorders>
              <w:top w:val="nil"/>
            </w:tcBorders>
          </w:tcPr>
          <w:p>
            <w:pPr>
              <w:rPr>
                <w:sz w:val="2"/>
                <w:szCs w:val="2"/>
              </w:rPr>
            </w:pPr>
          </w:p>
        </w:tc>
      </w:tr>
      <w:tr>
        <w:trPr>
          <w:trHeight w:val="270" w:hRule="atLeast"/>
        </w:trPr>
        <w:tc>
          <w:tcPr>
            <w:tcW w:w="1489" w:type="dxa"/>
          </w:tcPr>
          <w:p>
            <w:pPr>
              <w:pStyle w:val="TableParagraph"/>
              <w:spacing w:line="251" w:lineRule="exact"/>
              <w:ind w:left="107"/>
              <w:rPr>
                <w:sz w:val="22"/>
              </w:rPr>
            </w:pPr>
            <w:r>
              <w:rPr>
                <w:spacing w:val="-10"/>
                <w:sz w:val="22"/>
              </w:rPr>
              <w:t>3</w:t>
            </w:r>
          </w:p>
        </w:tc>
        <w:tc>
          <w:tcPr>
            <w:tcW w:w="2593" w:type="dxa"/>
          </w:tcPr>
          <w:p>
            <w:pPr>
              <w:pStyle w:val="TableParagraph"/>
              <w:spacing w:line="251" w:lineRule="exact"/>
              <w:ind w:left="107"/>
              <w:rPr>
                <w:sz w:val="22"/>
              </w:rPr>
            </w:pPr>
            <w:r>
              <w:rPr>
                <w:spacing w:val="-2"/>
                <w:sz w:val="22"/>
              </w:rPr>
              <w:t>Football(M)</w:t>
            </w:r>
          </w:p>
        </w:tc>
        <w:tc>
          <w:tcPr>
            <w:tcW w:w="2348" w:type="dxa"/>
          </w:tcPr>
          <w:p>
            <w:pPr>
              <w:pStyle w:val="TableParagraph"/>
              <w:spacing w:line="251" w:lineRule="exact"/>
              <w:ind w:left="106"/>
              <w:rPr>
                <w:sz w:val="22"/>
              </w:rPr>
            </w:pPr>
            <w:r>
              <w:rPr>
                <w:spacing w:val="-2"/>
                <w:sz w:val="22"/>
              </w:rPr>
              <w:t>Winner</w:t>
            </w:r>
          </w:p>
        </w:tc>
        <w:tc>
          <w:tcPr>
            <w:tcW w:w="2321" w:type="dxa"/>
          </w:tcPr>
          <w:p>
            <w:pPr>
              <w:pStyle w:val="TableParagraph"/>
              <w:spacing w:line="251" w:lineRule="exact"/>
              <w:ind w:left="104"/>
              <w:rPr>
                <w:sz w:val="22"/>
              </w:rPr>
            </w:pPr>
            <w:r>
              <w:rPr>
                <w:spacing w:val="-2"/>
                <w:sz w:val="22"/>
              </w:rPr>
              <w:t>Computer</w:t>
            </w:r>
          </w:p>
        </w:tc>
      </w:tr>
      <w:tr>
        <w:trPr>
          <w:trHeight w:val="534" w:hRule="atLeast"/>
        </w:trPr>
        <w:tc>
          <w:tcPr>
            <w:tcW w:w="1489" w:type="dxa"/>
          </w:tcPr>
          <w:p>
            <w:pPr>
              <w:pStyle w:val="TableParagraph"/>
              <w:spacing w:line="265" w:lineRule="exact"/>
              <w:ind w:left="107"/>
              <w:rPr>
                <w:sz w:val="22"/>
              </w:rPr>
            </w:pPr>
            <w:r>
              <w:rPr>
                <w:spacing w:val="-10"/>
                <w:sz w:val="22"/>
              </w:rPr>
              <w:t>4</w:t>
            </w:r>
          </w:p>
        </w:tc>
        <w:tc>
          <w:tcPr>
            <w:tcW w:w="2593" w:type="dxa"/>
          </w:tcPr>
          <w:p>
            <w:pPr>
              <w:pStyle w:val="TableParagraph"/>
              <w:spacing w:line="265" w:lineRule="exact"/>
              <w:ind w:left="107"/>
              <w:rPr>
                <w:sz w:val="22"/>
              </w:rPr>
            </w:pPr>
            <w:r>
              <w:rPr>
                <w:color w:val="212121"/>
                <w:sz w:val="22"/>
              </w:rPr>
              <w:t>Manjiri</w:t>
            </w:r>
            <w:r>
              <w:rPr>
                <w:color w:val="212121"/>
                <w:spacing w:val="-8"/>
                <w:sz w:val="22"/>
              </w:rPr>
              <w:t> </w:t>
            </w:r>
            <w:r>
              <w:rPr>
                <w:color w:val="212121"/>
                <w:sz w:val="22"/>
              </w:rPr>
              <w:t>Thombre</w:t>
            </w:r>
            <w:r>
              <w:rPr>
                <w:color w:val="212121"/>
                <w:spacing w:val="-4"/>
                <w:sz w:val="22"/>
              </w:rPr>
              <w:t> </w:t>
            </w:r>
            <w:r>
              <w:rPr>
                <w:color w:val="212121"/>
                <w:spacing w:val="-2"/>
                <w:sz w:val="22"/>
              </w:rPr>
              <w:t>Footbal</w:t>
            </w:r>
          </w:p>
          <w:p>
            <w:pPr>
              <w:pStyle w:val="TableParagraph"/>
              <w:spacing w:line="249" w:lineRule="exact"/>
              <w:ind w:left="107"/>
              <w:rPr>
                <w:sz w:val="22"/>
              </w:rPr>
            </w:pPr>
            <w:r>
              <w:rPr>
                <w:color w:val="212121"/>
                <w:spacing w:val="-5"/>
                <w:sz w:val="22"/>
              </w:rPr>
              <w:t>(W)</w:t>
            </w:r>
          </w:p>
        </w:tc>
        <w:tc>
          <w:tcPr>
            <w:tcW w:w="2348" w:type="dxa"/>
          </w:tcPr>
          <w:p>
            <w:pPr>
              <w:pStyle w:val="TableParagraph"/>
              <w:spacing w:line="265" w:lineRule="exact"/>
              <w:ind w:left="106"/>
              <w:rPr>
                <w:sz w:val="22"/>
              </w:rPr>
            </w:pPr>
            <w:r>
              <w:rPr>
                <w:spacing w:val="-2"/>
                <w:sz w:val="22"/>
              </w:rPr>
              <w:t>Winner</w:t>
            </w:r>
          </w:p>
        </w:tc>
        <w:tc>
          <w:tcPr>
            <w:tcW w:w="2321" w:type="dxa"/>
          </w:tcPr>
          <w:p>
            <w:pPr>
              <w:pStyle w:val="TableParagraph"/>
              <w:spacing w:line="265" w:lineRule="exact"/>
              <w:ind w:left="104"/>
              <w:rPr>
                <w:sz w:val="22"/>
              </w:rPr>
            </w:pPr>
            <w:r>
              <w:rPr>
                <w:spacing w:val="-2"/>
                <w:sz w:val="22"/>
              </w:rPr>
              <w:t>Computer</w:t>
            </w:r>
          </w:p>
        </w:tc>
      </w:tr>
      <w:tr>
        <w:trPr>
          <w:trHeight w:val="806" w:hRule="atLeast"/>
        </w:trPr>
        <w:tc>
          <w:tcPr>
            <w:tcW w:w="1489" w:type="dxa"/>
          </w:tcPr>
          <w:p>
            <w:pPr>
              <w:pStyle w:val="TableParagraph"/>
              <w:ind w:left="107"/>
              <w:rPr>
                <w:sz w:val="22"/>
              </w:rPr>
            </w:pPr>
            <w:r>
              <w:rPr>
                <w:spacing w:val="-10"/>
                <w:sz w:val="22"/>
              </w:rPr>
              <w:t>5</w:t>
            </w:r>
          </w:p>
        </w:tc>
        <w:tc>
          <w:tcPr>
            <w:tcW w:w="2593" w:type="dxa"/>
          </w:tcPr>
          <w:p>
            <w:pPr>
              <w:pStyle w:val="TableParagraph"/>
              <w:spacing w:line="240" w:lineRule="auto" w:before="268"/>
              <w:ind w:left="107"/>
              <w:rPr>
                <w:sz w:val="22"/>
              </w:rPr>
            </w:pPr>
            <w:r>
              <w:rPr>
                <w:spacing w:val="-2"/>
                <w:sz w:val="22"/>
              </w:rPr>
              <w:t>VivekTodmal</w:t>
            </w:r>
          </w:p>
        </w:tc>
        <w:tc>
          <w:tcPr>
            <w:tcW w:w="2348" w:type="dxa"/>
          </w:tcPr>
          <w:p>
            <w:pPr>
              <w:pStyle w:val="TableParagraph"/>
              <w:spacing w:line="240" w:lineRule="auto" w:before="268"/>
              <w:ind w:left="106"/>
              <w:rPr>
                <w:sz w:val="22"/>
              </w:rPr>
            </w:pPr>
            <w:r>
              <w:rPr>
                <w:spacing w:val="-2"/>
                <w:sz w:val="22"/>
              </w:rPr>
              <w:t>Chess(Winner)</w:t>
            </w:r>
          </w:p>
        </w:tc>
        <w:tc>
          <w:tcPr>
            <w:tcW w:w="2321" w:type="dxa"/>
          </w:tcPr>
          <w:p>
            <w:pPr>
              <w:pStyle w:val="TableParagraph"/>
              <w:spacing w:line="240" w:lineRule="auto"/>
              <w:ind w:left="104"/>
              <w:rPr>
                <w:sz w:val="22"/>
              </w:rPr>
            </w:pPr>
            <w:r>
              <w:rPr>
                <w:sz w:val="22"/>
              </w:rPr>
              <w:t>Runner</w:t>
            </w:r>
            <w:r>
              <w:rPr>
                <w:spacing w:val="-12"/>
                <w:sz w:val="22"/>
              </w:rPr>
              <w:t> </w:t>
            </w:r>
            <w:r>
              <w:rPr>
                <w:sz w:val="22"/>
              </w:rPr>
              <w:t>Up</w:t>
            </w:r>
            <w:r>
              <w:rPr>
                <w:spacing w:val="-13"/>
                <w:sz w:val="22"/>
              </w:rPr>
              <w:t> </w:t>
            </w:r>
            <w:r>
              <w:rPr>
                <w:sz w:val="22"/>
              </w:rPr>
              <w:t>at</w:t>
            </w:r>
            <w:r>
              <w:rPr>
                <w:spacing w:val="-12"/>
                <w:sz w:val="22"/>
              </w:rPr>
              <w:t> </w:t>
            </w:r>
            <w:r>
              <w:rPr>
                <w:sz w:val="22"/>
              </w:rPr>
              <w:t>“Infinity”, intercollegiate Chess</w:t>
            </w:r>
          </w:p>
          <w:p>
            <w:pPr>
              <w:pStyle w:val="TableParagraph"/>
              <w:spacing w:line="250" w:lineRule="exact"/>
              <w:ind w:left="104"/>
              <w:rPr>
                <w:sz w:val="22"/>
              </w:rPr>
            </w:pPr>
            <w:r>
              <w:rPr>
                <w:spacing w:val="-2"/>
                <w:sz w:val="22"/>
              </w:rPr>
              <w:t>competition</w:t>
            </w:r>
          </w:p>
        </w:tc>
      </w:tr>
      <w:tr>
        <w:trPr>
          <w:trHeight w:val="805" w:hRule="atLeast"/>
        </w:trPr>
        <w:tc>
          <w:tcPr>
            <w:tcW w:w="1489" w:type="dxa"/>
          </w:tcPr>
          <w:p>
            <w:pPr>
              <w:pStyle w:val="TableParagraph"/>
              <w:ind w:left="107"/>
              <w:rPr>
                <w:sz w:val="22"/>
              </w:rPr>
            </w:pPr>
            <w:r>
              <w:rPr>
                <w:spacing w:val="-10"/>
                <w:sz w:val="22"/>
              </w:rPr>
              <w:t>6</w:t>
            </w:r>
          </w:p>
        </w:tc>
        <w:tc>
          <w:tcPr>
            <w:tcW w:w="2593" w:type="dxa"/>
          </w:tcPr>
          <w:p>
            <w:pPr>
              <w:pStyle w:val="TableParagraph"/>
              <w:ind w:left="107"/>
              <w:rPr>
                <w:sz w:val="22"/>
              </w:rPr>
            </w:pPr>
            <w:r>
              <w:rPr>
                <w:sz w:val="22"/>
              </w:rPr>
              <w:t>Ashish</w:t>
            </w:r>
            <w:r>
              <w:rPr>
                <w:spacing w:val="-8"/>
                <w:sz w:val="22"/>
              </w:rPr>
              <w:t> </w:t>
            </w:r>
            <w:r>
              <w:rPr>
                <w:spacing w:val="-2"/>
                <w:sz w:val="22"/>
              </w:rPr>
              <w:t>Bhingardive</w:t>
            </w:r>
          </w:p>
        </w:tc>
        <w:tc>
          <w:tcPr>
            <w:tcW w:w="2348" w:type="dxa"/>
          </w:tcPr>
          <w:p>
            <w:pPr>
              <w:pStyle w:val="TableParagraph"/>
              <w:spacing w:line="267" w:lineRule="exact"/>
              <w:ind w:left="106"/>
              <w:rPr>
                <w:sz w:val="22"/>
              </w:rPr>
            </w:pPr>
            <w:r>
              <w:rPr>
                <w:spacing w:val="-2"/>
                <w:sz w:val="22"/>
              </w:rPr>
              <w:t>FirodiyaKarandak-</w:t>
            </w:r>
          </w:p>
          <w:p>
            <w:pPr>
              <w:pStyle w:val="TableParagraph"/>
              <w:spacing w:line="267" w:lineRule="exact"/>
              <w:ind w:left="106"/>
              <w:rPr>
                <w:sz w:val="22"/>
              </w:rPr>
            </w:pPr>
            <w:r>
              <w:rPr>
                <w:sz w:val="22"/>
              </w:rPr>
              <w:t>2</w:t>
            </w:r>
            <w:r>
              <w:rPr>
                <w:sz w:val="22"/>
                <w:vertAlign w:val="superscript"/>
              </w:rPr>
              <w:t>nd</w:t>
            </w:r>
            <w:r>
              <w:rPr>
                <w:spacing w:val="-5"/>
                <w:sz w:val="22"/>
                <w:vertAlign w:val="baseline"/>
              </w:rPr>
              <w:t> </w:t>
            </w:r>
            <w:r>
              <w:rPr>
                <w:sz w:val="22"/>
                <w:vertAlign w:val="baseline"/>
              </w:rPr>
              <w:t>prize</w:t>
            </w:r>
            <w:r>
              <w:rPr>
                <w:spacing w:val="-4"/>
                <w:sz w:val="22"/>
                <w:vertAlign w:val="baseline"/>
              </w:rPr>
              <w:t> </w:t>
            </w:r>
            <w:r>
              <w:rPr>
                <w:spacing w:val="-2"/>
                <w:sz w:val="22"/>
                <w:vertAlign w:val="baseline"/>
              </w:rPr>
              <w:t>Contemporary</w:t>
            </w:r>
          </w:p>
          <w:p>
            <w:pPr>
              <w:pStyle w:val="TableParagraph"/>
              <w:spacing w:line="252" w:lineRule="exact"/>
              <w:ind w:left="106"/>
              <w:rPr>
                <w:sz w:val="22"/>
              </w:rPr>
            </w:pPr>
            <w:r>
              <w:rPr>
                <w:spacing w:val="-4"/>
                <w:sz w:val="22"/>
              </w:rPr>
              <w:t>Dance</w:t>
            </w:r>
          </w:p>
        </w:tc>
        <w:tc>
          <w:tcPr>
            <w:tcW w:w="2321" w:type="dxa"/>
          </w:tcPr>
          <w:p>
            <w:pPr>
              <w:pStyle w:val="TableParagraph"/>
              <w:spacing w:line="240" w:lineRule="auto" w:before="265"/>
              <w:ind w:left="104"/>
              <w:rPr>
                <w:sz w:val="22"/>
              </w:rPr>
            </w:pPr>
            <w:r>
              <w:rPr>
                <w:sz w:val="22"/>
              </w:rPr>
              <w:t>Trophy</w:t>
            </w:r>
            <w:r>
              <w:rPr>
                <w:spacing w:val="-4"/>
                <w:sz w:val="22"/>
              </w:rPr>
              <w:t> </w:t>
            </w:r>
            <w:r>
              <w:rPr>
                <w:sz w:val="22"/>
              </w:rPr>
              <w:t>+</w:t>
            </w:r>
            <w:r>
              <w:rPr>
                <w:spacing w:val="-1"/>
                <w:sz w:val="22"/>
              </w:rPr>
              <w:t> </w:t>
            </w:r>
            <w:r>
              <w:rPr>
                <w:spacing w:val="-2"/>
                <w:sz w:val="22"/>
              </w:rPr>
              <w:t>Certificates</w:t>
            </w:r>
          </w:p>
        </w:tc>
      </w:tr>
      <w:tr>
        <w:trPr>
          <w:trHeight w:val="2417" w:hRule="atLeast"/>
        </w:trPr>
        <w:tc>
          <w:tcPr>
            <w:tcW w:w="1489" w:type="dxa"/>
          </w:tcPr>
          <w:p>
            <w:pPr>
              <w:pStyle w:val="TableParagraph"/>
              <w:spacing w:line="265" w:lineRule="exact"/>
              <w:ind w:left="107"/>
              <w:rPr>
                <w:sz w:val="22"/>
              </w:rPr>
            </w:pPr>
            <w:r>
              <w:rPr>
                <w:spacing w:val="-10"/>
                <w:sz w:val="22"/>
              </w:rPr>
              <w:t>7</w:t>
            </w:r>
          </w:p>
        </w:tc>
        <w:tc>
          <w:tcPr>
            <w:tcW w:w="2593" w:type="dxa"/>
          </w:tcPr>
          <w:p>
            <w:pPr>
              <w:pStyle w:val="TableParagraph"/>
              <w:spacing w:line="240" w:lineRule="auto"/>
              <w:ind w:left="0"/>
              <w:rPr>
                <w:b/>
                <w:sz w:val="22"/>
              </w:rPr>
            </w:pPr>
          </w:p>
          <w:p>
            <w:pPr>
              <w:pStyle w:val="TableParagraph"/>
              <w:spacing w:line="240" w:lineRule="auto"/>
              <w:ind w:left="0"/>
              <w:rPr>
                <w:b/>
                <w:sz w:val="22"/>
              </w:rPr>
            </w:pPr>
          </w:p>
          <w:p>
            <w:pPr>
              <w:pStyle w:val="TableParagraph"/>
              <w:spacing w:line="240" w:lineRule="auto" w:before="266"/>
              <w:ind w:left="0"/>
              <w:rPr>
                <w:b/>
                <w:sz w:val="22"/>
              </w:rPr>
            </w:pPr>
          </w:p>
          <w:p>
            <w:pPr>
              <w:pStyle w:val="TableParagraph"/>
              <w:spacing w:line="240" w:lineRule="auto" w:before="1"/>
              <w:ind w:left="107"/>
              <w:rPr>
                <w:sz w:val="22"/>
              </w:rPr>
            </w:pPr>
            <w:r>
              <w:rPr>
                <w:sz w:val="22"/>
              </w:rPr>
              <w:t>Shreya</w:t>
            </w:r>
            <w:r>
              <w:rPr>
                <w:spacing w:val="-3"/>
                <w:sz w:val="22"/>
              </w:rPr>
              <w:t> </w:t>
            </w:r>
            <w:r>
              <w:rPr>
                <w:spacing w:val="-2"/>
                <w:sz w:val="22"/>
              </w:rPr>
              <w:t>Vashikar</w:t>
            </w:r>
          </w:p>
        </w:tc>
        <w:tc>
          <w:tcPr>
            <w:tcW w:w="2348" w:type="dxa"/>
          </w:tcPr>
          <w:p>
            <w:pPr>
              <w:pStyle w:val="TableParagraph"/>
              <w:spacing w:line="240" w:lineRule="auto"/>
              <w:ind w:left="106" w:right="103"/>
              <w:rPr>
                <w:sz w:val="22"/>
              </w:rPr>
            </w:pPr>
            <w:r>
              <w:rPr>
                <w:sz w:val="22"/>
              </w:rPr>
              <w:t>Vinodottamkarandak – Best</w:t>
            </w:r>
            <w:r>
              <w:rPr>
                <w:spacing w:val="-13"/>
                <w:sz w:val="22"/>
              </w:rPr>
              <w:t> </w:t>
            </w:r>
            <w:r>
              <w:rPr>
                <w:sz w:val="22"/>
              </w:rPr>
              <w:t>Supporting</w:t>
            </w:r>
            <w:r>
              <w:rPr>
                <w:spacing w:val="-12"/>
                <w:sz w:val="22"/>
              </w:rPr>
              <w:t> </w:t>
            </w:r>
            <w:r>
              <w:rPr>
                <w:sz w:val="22"/>
              </w:rPr>
              <w:t>Actress Dajikaka gadgil </w:t>
            </w:r>
            <w:r>
              <w:rPr>
                <w:spacing w:val="-2"/>
                <w:sz w:val="22"/>
              </w:rPr>
              <w:t>Karandak-</w:t>
            </w:r>
          </w:p>
          <w:p>
            <w:pPr>
              <w:pStyle w:val="TableParagraph"/>
              <w:spacing w:line="270" w:lineRule="atLeast"/>
              <w:ind w:left="106" w:right="311"/>
              <w:rPr>
                <w:sz w:val="22"/>
              </w:rPr>
            </w:pPr>
            <w:r>
              <w:rPr>
                <w:sz w:val="22"/>
              </w:rPr>
              <w:t>Consolation</w:t>
            </w:r>
            <w:r>
              <w:rPr>
                <w:spacing w:val="-13"/>
                <w:sz w:val="22"/>
              </w:rPr>
              <w:t> </w:t>
            </w:r>
            <w:r>
              <w:rPr>
                <w:sz w:val="22"/>
              </w:rPr>
              <w:t>Prize</w:t>
            </w:r>
            <w:r>
              <w:rPr>
                <w:spacing w:val="-12"/>
                <w:sz w:val="22"/>
              </w:rPr>
              <w:t> </w:t>
            </w:r>
            <w:r>
              <w:rPr>
                <w:sz w:val="22"/>
              </w:rPr>
              <w:t>for supporting role Bharat Karandak- Best actress in Supporting role</w:t>
            </w:r>
          </w:p>
        </w:tc>
        <w:tc>
          <w:tcPr>
            <w:tcW w:w="2321" w:type="dxa"/>
          </w:tcPr>
          <w:p>
            <w:pPr>
              <w:pStyle w:val="TableParagraph"/>
              <w:spacing w:line="240" w:lineRule="auto"/>
              <w:ind w:left="0"/>
              <w:rPr>
                <w:rFonts w:ascii="Times New Roman"/>
                <w:sz w:val="22"/>
              </w:rPr>
            </w:pPr>
          </w:p>
        </w:tc>
      </w:tr>
      <w:tr>
        <w:trPr>
          <w:trHeight w:val="530" w:hRule="atLeast"/>
        </w:trPr>
        <w:tc>
          <w:tcPr>
            <w:tcW w:w="1489" w:type="dxa"/>
          </w:tcPr>
          <w:p>
            <w:pPr>
              <w:pStyle w:val="TableParagraph"/>
              <w:spacing w:line="240" w:lineRule="auto"/>
              <w:ind w:left="0"/>
              <w:rPr>
                <w:rFonts w:ascii="Times New Roman"/>
                <w:sz w:val="22"/>
              </w:rPr>
            </w:pPr>
          </w:p>
        </w:tc>
        <w:tc>
          <w:tcPr>
            <w:tcW w:w="2593" w:type="dxa"/>
          </w:tcPr>
          <w:p>
            <w:pPr>
              <w:pStyle w:val="TableParagraph"/>
              <w:spacing w:line="260" w:lineRule="exact"/>
              <w:ind w:left="107"/>
              <w:rPr>
                <w:sz w:val="22"/>
              </w:rPr>
            </w:pPr>
            <w:r>
              <w:rPr>
                <w:sz w:val="22"/>
              </w:rPr>
              <w:t>Abhishek</w:t>
            </w:r>
            <w:r>
              <w:rPr>
                <w:spacing w:val="-8"/>
                <w:sz w:val="22"/>
              </w:rPr>
              <w:t> </w:t>
            </w:r>
            <w:r>
              <w:rPr>
                <w:spacing w:val="-2"/>
                <w:sz w:val="22"/>
              </w:rPr>
              <w:t>Limkar</w:t>
            </w:r>
          </w:p>
        </w:tc>
        <w:tc>
          <w:tcPr>
            <w:tcW w:w="2348" w:type="dxa"/>
          </w:tcPr>
          <w:p>
            <w:pPr>
              <w:pStyle w:val="TableParagraph"/>
              <w:spacing w:line="260" w:lineRule="exact"/>
              <w:ind w:left="106"/>
              <w:rPr>
                <w:sz w:val="22"/>
              </w:rPr>
            </w:pPr>
            <w:r>
              <w:rPr>
                <w:sz w:val="22"/>
              </w:rPr>
              <w:t>Best</w:t>
            </w:r>
            <w:r>
              <w:rPr>
                <w:spacing w:val="-4"/>
                <w:sz w:val="22"/>
              </w:rPr>
              <w:t> </w:t>
            </w:r>
            <w:r>
              <w:rPr>
                <w:sz w:val="22"/>
              </w:rPr>
              <w:t>Player </w:t>
            </w:r>
            <w:r>
              <w:rPr>
                <w:spacing w:val="-10"/>
                <w:sz w:val="22"/>
              </w:rPr>
              <w:t>–</w:t>
            </w:r>
          </w:p>
          <w:p>
            <w:pPr>
              <w:pStyle w:val="TableParagraph"/>
              <w:spacing w:line="249" w:lineRule="exact"/>
              <w:ind w:left="106"/>
              <w:rPr>
                <w:sz w:val="22"/>
              </w:rPr>
            </w:pPr>
            <w:r>
              <w:rPr>
                <w:spacing w:val="-2"/>
                <w:sz w:val="22"/>
              </w:rPr>
              <w:t>Basketball</w:t>
            </w:r>
          </w:p>
        </w:tc>
        <w:tc>
          <w:tcPr>
            <w:tcW w:w="2321" w:type="dxa"/>
          </w:tcPr>
          <w:p>
            <w:pPr>
              <w:pStyle w:val="TableParagraph"/>
              <w:spacing w:line="240" w:lineRule="auto"/>
              <w:ind w:left="0"/>
              <w:rPr>
                <w:rFonts w:ascii="Times New Roman"/>
                <w:sz w:val="22"/>
              </w:rPr>
            </w:pPr>
          </w:p>
        </w:tc>
      </w:tr>
      <w:tr>
        <w:trPr>
          <w:trHeight w:val="270" w:hRule="atLeast"/>
        </w:trPr>
        <w:tc>
          <w:tcPr>
            <w:tcW w:w="1489" w:type="dxa"/>
          </w:tcPr>
          <w:p>
            <w:pPr>
              <w:pStyle w:val="TableParagraph"/>
              <w:spacing w:line="240" w:lineRule="auto"/>
              <w:ind w:left="0"/>
              <w:rPr>
                <w:rFonts w:ascii="Times New Roman"/>
                <w:sz w:val="20"/>
              </w:rPr>
            </w:pPr>
          </w:p>
        </w:tc>
        <w:tc>
          <w:tcPr>
            <w:tcW w:w="2593" w:type="dxa"/>
          </w:tcPr>
          <w:p>
            <w:pPr>
              <w:pStyle w:val="TableParagraph"/>
              <w:spacing w:line="240" w:lineRule="auto"/>
              <w:ind w:left="0"/>
              <w:rPr>
                <w:rFonts w:ascii="Times New Roman"/>
                <w:sz w:val="20"/>
              </w:rPr>
            </w:pPr>
          </w:p>
        </w:tc>
        <w:tc>
          <w:tcPr>
            <w:tcW w:w="2348" w:type="dxa"/>
          </w:tcPr>
          <w:p>
            <w:pPr>
              <w:pStyle w:val="TableParagraph"/>
              <w:spacing w:line="240" w:lineRule="auto"/>
              <w:ind w:left="0"/>
              <w:rPr>
                <w:rFonts w:ascii="Times New Roman"/>
                <w:sz w:val="20"/>
              </w:rPr>
            </w:pPr>
          </w:p>
        </w:tc>
        <w:tc>
          <w:tcPr>
            <w:tcW w:w="2321" w:type="dxa"/>
          </w:tcPr>
          <w:p>
            <w:pPr>
              <w:pStyle w:val="TableParagraph"/>
              <w:spacing w:line="240" w:lineRule="auto"/>
              <w:ind w:left="0"/>
              <w:rPr>
                <w:rFonts w:ascii="Times New Roman"/>
                <w:sz w:val="20"/>
              </w:rPr>
            </w:pPr>
          </w:p>
        </w:tc>
      </w:tr>
    </w:tbl>
    <w:p>
      <w:pPr>
        <w:spacing w:after="0" w:line="240" w:lineRule="auto"/>
        <w:rPr>
          <w:rFonts w:ascii="Times New Roman"/>
          <w:sz w:val="20"/>
        </w:rPr>
        <w:sectPr>
          <w:footerReference w:type="default" r:id="rId11"/>
          <w:pgSz w:w="12240" w:h="15840"/>
          <w:pgMar w:header="0" w:footer="1240" w:top="440" w:bottom="1440" w:left="740" w:right="920"/>
        </w:sectPr>
      </w:pPr>
    </w:p>
    <w:p>
      <w:pPr>
        <w:spacing w:before="30"/>
        <w:ind w:left="1780" w:right="0" w:firstLine="0"/>
        <w:jc w:val="left"/>
        <w:rPr>
          <w:b/>
          <w:sz w:val="22"/>
        </w:rPr>
      </w:pPr>
      <w:r>
        <w:rPr>
          <w:b/>
          <w:sz w:val="22"/>
        </w:rPr>
        <w:t>NAAC </w:t>
      </w:r>
      <w:r>
        <w:rPr>
          <w:b/>
          <w:spacing w:val="-2"/>
          <w:sz w:val="22"/>
        </w:rPr>
        <w:t>Visit</w:t>
      </w:r>
    </w:p>
    <w:p>
      <w:pPr>
        <w:pStyle w:val="ListParagraph"/>
        <w:numPr>
          <w:ilvl w:val="1"/>
          <w:numId w:val="3"/>
        </w:numPr>
        <w:tabs>
          <w:tab w:pos="1780" w:val="left" w:leader="none"/>
        </w:tabs>
        <w:spacing w:line="240" w:lineRule="auto" w:before="15" w:after="0"/>
        <w:ind w:left="1780" w:right="586" w:hanging="360"/>
        <w:jc w:val="left"/>
        <w:rPr>
          <w:sz w:val="22"/>
        </w:rPr>
      </w:pPr>
      <w:r>
        <w:rPr>
          <w:sz w:val="22"/>
        </w:rPr>
        <w:t>The</w:t>
      </w:r>
      <w:r>
        <w:rPr>
          <w:spacing w:val="-2"/>
          <w:sz w:val="22"/>
        </w:rPr>
        <w:t> </w:t>
      </w:r>
      <w:r>
        <w:rPr>
          <w:sz w:val="22"/>
        </w:rPr>
        <w:t>NAAC</w:t>
      </w:r>
      <w:r>
        <w:rPr>
          <w:spacing w:val="-2"/>
          <w:sz w:val="22"/>
        </w:rPr>
        <w:t> </w:t>
      </w:r>
      <w:r>
        <w:rPr>
          <w:sz w:val="22"/>
        </w:rPr>
        <w:t>peer</w:t>
      </w:r>
      <w:r>
        <w:rPr>
          <w:spacing w:val="-2"/>
          <w:sz w:val="22"/>
        </w:rPr>
        <w:t> </w:t>
      </w:r>
      <w:r>
        <w:rPr>
          <w:sz w:val="22"/>
        </w:rPr>
        <w:t>team</w:t>
      </w:r>
      <w:r>
        <w:rPr>
          <w:spacing w:val="-3"/>
          <w:sz w:val="22"/>
        </w:rPr>
        <w:t> </w:t>
      </w:r>
      <w:r>
        <w:rPr>
          <w:sz w:val="22"/>
        </w:rPr>
        <w:t>visited</w:t>
      </w:r>
      <w:r>
        <w:rPr>
          <w:spacing w:val="-3"/>
          <w:sz w:val="22"/>
        </w:rPr>
        <w:t> </w:t>
      </w:r>
      <w:r>
        <w:rPr>
          <w:sz w:val="22"/>
        </w:rPr>
        <w:t>the</w:t>
      </w:r>
      <w:r>
        <w:rPr>
          <w:spacing w:val="-2"/>
          <w:sz w:val="22"/>
        </w:rPr>
        <w:t> </w:t>
      </w:r>
      <w:r>
        <w:rPr>
          <w:sz w:val="22"/>
        </w:rPr>
        <w:t>College</w:t>
      </w:r>
      <w:r>
        <w:rPr>
          <w:spacing w:val="-4"/>
          <w:sz w:val="22"/>
        </w:rPr>
        <w:t> </w:t>
      </w:r>
      <w:r>
        <w:rPr>
          <w:sz w:val="22"/>
        </w:rPr>
        <w:t>on</w:t>
      </w:r>
      <w:r>
        <w:rPr>
          <w:spacing w:val="-5"/>
          <w:sz w:val="22"/>
        </w:rPr>
        <w:t> </w:t>
      </w:r>
      <w:r>
        <w:rPr>
          <w:sz w:val="22"/>
        </w:rPr>
        <w:t>7th</w:t>
      </w:r>
      <w:r>
        <w:rPr>
          <w:spacing w:val="-2"/>
          <w:sz w:val="22"/>
        </w:rPr>
        <w:t> </w:t>
      </w:r>
      <w:r>
        <w:rPr>
          <w:sz w:val="22"/>
        </w:rPr>
        <w:t>September</w:t>
      </w:r>
      <w:r>
        <w:rPr>
          <w:spacing w:val="-4"/>
          <w:sz w:val="22"/>
        </w:rPr>
        <w:t> </w:t>
      </w:r>
      <w:r>
        <w:rPr>
          <w:sz w:val="22"/>
        </w:rPr>
        <w:t>2018.</w:t>
      </w:r>
      <w:r>
        <w:rPr>
          <w:spacing w:val="-5"/>
          <w:sz w:val="22"/>
        </w:rPr>
        <w:t> </w:t>
      </w:r>
      <w:r>
        <w:rPr>
          <w:sz w:val="22"/>
        </w:rPr>
        <w:t>As</w:t>
      </w:r>
      <w:r>
        <w:rPr>
          <w:spacing w:val="-2"/>
          <w:sz w:val="22"/>
        </w:rPr>
        <w:t> </w:t>
      </w:r>
      <w:r>
        <w:rPr>
          <w:sz w:val="22"/>
        </w:rPr>
        <w:t>per</w:t>
      </w:r>
      <w:r>
        <w:rPr>
          <w:spacing w:val="-4"/>
          <w:sz w:val="22"/>
        </w:rPr>
        <w:t> </w:t>
      </w:r>
      <w:r>
        <w:rPr>
          <w:sz w:val="22"/>
        </w:rPr>
        <w:t>schedule</w:t>
      </w:r>
      <w:r>
        <w:rPr>
          <w:spacing w:val="-2"/>
          <w:sz w:val="22"/>
        </w:rPr>
        <w:t> </w:t>
      </w:r>
      <w:r>
        <w:rPr>
          <w:sz w:val="22"/>
        </w:rPr>
        <w:t>one</w:t>
      </w:r>
      <w:r>
        <w:rPr>
          <w:spacing w:val="-2"/>
          <w:sz w:val="22"/>
        </w:rPr>
        <w:t> </w:t>
      </w:r>
      <w:r>
        <w:rPr>
          <w:sz w:val="22"/>
        </w:rPr>
        <w:t>of</w:t>
      </w:r>
      <w:r>
        <w:rPr>
          <w:spacing w:val="-5"/>
          <w:sz w:val="22"/>
        </w:rPr>
        <w:t> </w:t>
      </w:r>
      <w:r>
        <w:rPr>
          <w:sz w:val="22"/>
        </w:rPr>
        <w:t>the member of the NAAC peer team,</w:t>
      </w:r>
    </w:p>
    <w:p>
      <w:pPr>
        <w:pStyle w:val="BodyText"/>
        <w:spacing w:before="163"/>
        <w:rPr>
          <w:sz w:val="20"/>
        </w:rPr>
      </w:pPr>
      <w:r>
        <w:rPr/>
        <w:drawing>
          <wp:anchor distT="0" distB="0" distL="0" distR="0" allowOverlap="1" layoutInCell="1" locked="0" behindDoc="1" simplePos="0" relativeHeight="487589888">
            <wp:simplePos x="0" y="0"/>
            <wp:positionH relativeFrom="page">
              <wp:posOffset>1391411</wp:posOffset>
            </wp:positionH>
            <wp:positionV relativeFrom="paragraph">
              <wp:posOffset>273829</wp:posOffset>
            </wp:positionV>
            <wp:extent cx="2809504" cy="1974246"/>
            <wp:effectExtent l="0" t="0" r="0" b="0"/>
            <wp:wrapTopAndBottom/>
            <wp:docPr id="10" name="Image 10" descr="n1"/>
            <wp:cNvGraphicFramePr>
              <a:graphicFrameLocks/>
            </wp:cNvGraphicFramePr>
            <a:graphic>
              <a:graphicData uri="http://schemas.openxmlformats.org/drawingml/2006/picture">
                <pic:pic>
                  <pic:nvPicPr>
                    <pic:cNvPr id="10" name="Image 10" descr="n1"/>
                    <pic:cNvPicPr/>
                  </pic:nvPicPr>
                  <pic:blipFill>
                    <a:blip r:embed="rId12" cstate="print"/>
                    <a:stretch>
                      <a:fillRect/>
                    </a:stretch>
                  </pic:blipFill>
                  <pic:spPr>
                    <a:xfrm>
                      <a:off x="0" y="0"/>
                      <a:ext cx="2809504" cy="1974246"/>
                    </a:xfrm>
                    <a:prstGeom prst="rect">
                      <a:avLst/>
                    </a:prstGeom>
                  </pic:spPr>
                </pic:pic>
              </a:graphicData>
            </a:graphic>
          </wp:anchor>
        </w:drawing>
      </w:r>
      <w:r>
        <w:rPr/>
        <w:drawing>
          <wp:anchor distT="0" distB="0" distL="0" distR="0" allowOverlap="1" layoutInCell="1" locked="0" behindDoc="1" simplePos="0" relativeHeight="487590400">
            <wp:simplePos x="0" y="0"/>
            <wp:positionH relativeFrom="page">
              <wp:posOffset>4261103</wp:posOffset>
            </wp:positionH>
            <wp:positionV relativeFrom="paragraph">
              <wp:posOffset>278401</wp:posOffset>
            </wp:positionV>
            <wp:extent cx="2449669" cy="1988248"/>
            <wp:effectExtent l="0" t="0" r="0" b="0"/>
            <wp:wrapTopAndBottom/>
            <wp:docPr id="11" name="Image 11" descr="19-1-640x480"/>
            <wp:cNvGraphicFramePr>
              <a:graphicFrameLocks/>
            </wp:cNvGraphicFramePr>
            <a:graphic>
              <a:graphicData uri="http://schemas.openxmlformats.org/drawingml/2006/picture">
                <pic:pic>
                  <pic:nvPicPr>
                    <pic:cNvPr id="11" name="Image 11" descr="19-1-640x480"/>
                    <pic:cNvPicPr/>
                  </pic:nvPicPr>
                  <pic:blipFill>
                    <a:blip r:embed="rId13" cstate="print"/>
                    <a:stretch>
                      <a:fillRect/>
                    </a:stretch>
                  </pic:blipFill>
                  <pic:spPr>
                    <a:xfrm>
                      <a:off x="0" y="0"/>
                      <a:ext cx="2449669" cy="1988248"/>
                    </a:xfrm>
                    <a:prstGeom prst="rect">
                      <a:avLst/>
                    </a:prstGeom>
                  </pic:spPr>
                </pic:pic>
              </a:graphicData>
            </a:graphic>
          </wp:anchor>
        </w:drawing>
      </w:r>
      <w:r>
        <w:rPr/>
        <w:drawing>
          <wp:anchor distT="0" distB="0" distL="0" distR="0" allowOverlap="1" layoutInCell="1" locked="0" behindDoc="1" simplePos="0" relativeHeight="487590912">
            <wp:simplePos x="0" y="0"/>
            <wp:positionH relativeFrom="page">
              <wp:posOffset>1391411</wp:posOffset>
            </wp:positionH>
            <wp:positionV relativeFrom="paragraph">
              <wp:posOffset>2357137</wp:posOffset>
            </wp:positionV>
            <wp:extent cx="5193791" cy="2596896"/>
            <wp:effectExtent l="0" t="0" r="0" b="0"/>
            <wp:wrapTopAndBottom/>
            <wp:docPr id="12" name="Image 12" descr="20-1-640x480"/>
            <wp:cNvGraphicFramePr>
              <a:graphicFrameLocks/>
            </wp:cNvGraphicFramePr>
            <a:graphic>
              <a:graphicData uri="http://schemas.openxmlformats.org/drawingml/2006/picture">
                <pic:pic>
                  <pic:nvPicPr>
                    <pic:cNvPr id="12" name="Image 12" descr="20-1-640x480"/>
                    <pic:cNvPicPr/>
                  </pic:nvPicPr>
                  <pic:blipFill>
                    <a:blip r:embed="rId14" cstate="print"/>
                    <a:stretch>
                      <a:fillRect/>
                    </a:stretch>
                  </pic:blipFill>
                  <pic:spPr>
                    <a:xfrm>
                      <a:off x="0" y="0"/>
                      <a:ext cx="5193791" cy="2596896"/>
                    </a:xfrm>
                    <a:prstGeom prst="rect">
                      <a:avLst/>
                    </a:prstGeom>
                  </pic:spPr>
                </pic:pic>
              </a:graphicData>
            </a:graphic>
          </wp:anchor>
        </w:drawing>
      </w:r>
    </w:p>
    <w:p>
      <w:pPr>
        <w:pStyle w:val="BodyText"/>
        <w:spacing w:before="8"/>
        <w:rPr>
          <w:sz w:val="9"/>
        </w:rPr>
      </w:pPr>
    </w:p>
    <w:p>
      <w:pPr>
        <w:pStyle w:val="BodyText"/>
        <w:spacing w:before="144"/>
        <w:ind w:left="791" w:right="549" w:firstLine="628"/>
      </w:pPr>
      <w:r>
        <w:rPr/>
        <w:t>Dr Anil Kumar Tripathi Professor at IIT(BHU) visited Computer Engineering Department at 2:00 pm . He was welcomed by the Head of Computer Engineering Department, Dr D P Gaikwad with a bouquet.</w:t>
      </w:r>
      <w:r>
        <w:rPr>
          <w:spacing w:val="-2"/>
        </w:rPr>
        <w:t> </w:t>
      </w:r>
      <w:r>
        <w:rPr/>
        <w:t>He</w:t>
      </w:r>
      <w:r>
        <w:rPr>
          <w:spacing w:val="-2"/>
        </w:rPr>
        <w:t> </w:t>
      </w:r>
      <w:r>
        <w:rPr/>
        <w:t>interacted</w:t>
      </w:r>
      <w:r>
        <w:rPr>
          <w:spacing w:val="-2"/>
        </w:rPr>
        <w:t> </w:t>
      </w:r>
      <w:r>
        <w:rPr/>
        <w:t>with</w:t>
      </w:r>
      <w:r>
        <w:rPr>
          <w:spacing w:val="-3"/>
        </w:rPr>
        <w:t> </w:t>
      </w:r>
      <w:r>
        <w:rPr/>
        <w:t>every</w:t>
      </w:r>
      <w:r>
        <w:rPr>
          <w:spacing w:val="-1"/>
        </w:rPr>
        <w:t> </w:t>
      </w:r>
      <w:r>
        <w:rPr/>
        <w:t>faculty</w:t>
      </w:r>
      <w:r>
        <w:rPr>
          <w:spacing w:val="-3"/>
        </w:rPr>
        <w:t> </w:t>
      </w:r>
      <w:r>
        <w:rPr/>
        <w:t>of</w:t>
      </w:r>
      <w:r>
        <w:rPr>
          <w:spacing w:val="-4"/>
        </w:rPr>
        <w:t> </w:t>
      </w:r>
      <w:r>
        <w:rPr/>
        <w:t>the</w:t>
      </w:r>
      <w:r>
        <w:rPr>
          <w:spacing w:val="-2"/>
        </w:rPr>
        <w:t> </w:t>
      </w:r>
      <w:r>
        <w:rPr/>
        <w:t>department.</w:t>
      </w:r>
      <w:r>
        <w:rPr>
          <w:spacing w:val="-2"/>
        </w:rPr>
        <w:t> </w:t>
      </w:r>
      <w:r>
        <w:rPr/>
        <w:t>All</w:t>
      </w:r>
      <w:r>
        <w:rPr>
          <w:spacing w:val="-3"/>
        </w:rPr>
        <w:t> </w:t>
      </w:r>
      <w:r>
        <w:rPr/>
        <w:t>faculties</w:t>
      </w:r>
      <w:r>
        <w:rPr>
          <w:spacing w:val="-4"/>
        </w:rPr>
        <w:t> </w:t>
      </w:r>
      <w:r>
        <w:rPr/>
        <w:t>were</w:t>
      </w:r>
      <w:r>
        <w:rPr>
          <w:spacing w:val="-4"/>
        </w:rPr>
        <w:t> </w:t>
      </w:r>
      <w:r>
        <w:rPr/>
        <w:t>very</w:t>
      </w:r>
      <w:r>
        <w:rPr>
          <w:spacing w:val="-4"/>
        </w:rPr>
        <w:t> </w:t>
      </w:r>
      <w:r>
        <w:rPr/>
        <w:t>keen</w:t>
      </w:r>
      <w:r>
        <w:rPr>
          <w:spacing w:val="-5"/>
        </w:rPr>
        <w:t> </w:t>
      </w:r>
      <w:r>
        <w:rPr/>
        <w:t>to</w:t>
      </w:r>
      <w:r>
        <w:rPr>
          <w:spacing w:val="-3"/>
        </w:rPr>
        <w:t> </w:t>
      </w:r>
      <w:r>
        <w:rPr/>
        <w:t>introduce </w:t>
      </w:r>
      <w:r>
        <w:rPr>
          <w:spacing w:val="-2"/>
        </w:rPr>
        <w:t>themselves</w:t>
      </w:r>
    </w:p>
    <w:p>
      <w:pPr>
        <w:pStyle w:val="Heading1"/>
        <w:spacing w:before="160"/>
        <w:ind w:left="1470"/>
      </w:pPr>
      <w:r>
        <w:rPr/>
        <w:t>Engineering</w:t>
      </w:r>
      <w:r>
        <w:rPr>
          <w:spacing w:val="-11"/>
        </w:rPr>
        <w:t> </w:t>
      </w:r>
      <w:r>
        <w:rPr>
          <w:spacing w:val="-4"/>
        </w:rPr>
        <w:t>Today</w:t>
      </w:r>
    </w:p>
    <w:p>
      <w:pPr>
        <w:pStyle w:val="BodyText"/>
        <w:spacing w:before="161"/>
        <w:ind w:left="1420" w:right="549"/>
      </w:pPr>
      <w:r>
        <w:rPr/>
        <w:t>Department</w:t>
      </w:r>
      <w:r>
        <w:rPr>
          <w:spacing w:val="-2"/>
        </w:rPr>
        <w:t> </w:t>
      </w:r>
      <w:r>
        <w:rPr/>
        <w:t>of</w:t>
      </w:r>
      <w:r>
        <w:rPr>
          <w:spacing w:val="-5"/>
        </w:rPr>
        <w:t> </w:t>
      </w:r>
      <w:r>
        <w:rPr/>
        <w:t>Computer</w:t>
      </w:r>
      <w:r>
        <w:rPr>
          <w:spacing w:val="-2"/>
        </w:rPr>
        <w:t> </w:t>
      </w:r>
      <w:r>
        <w:rPr/>
        <w:t>Engineering</w:t>
      </w:r>
      <w:r>
        <w:rPr>
          <w:spacing w:val="-3"/>
        </w:rPr>
        <w:t> </w:t>
      </w:r>
      <w:r>
        <w:rPr/>
        <w:t>arranged</w:t>
      </w:r>
      <w:r>
        <w:rPr>
          <w:spacing w:val="-2"/>
        </w:rPr>
        <w:t> </w:t>
      </w:r>
      <w:r>
        <w:rPr/>
        <w:t>various</w:t>
      </w:r>
      <w:r>
        <w:rPr>
          <w:spacing w:val="-2"/>
        </w:rPr>
        <w:t> </w:t>
      </w:r>
      <w:r>
        <w:rPr/>
        <w:t>events</w:t>
      </w:r>
      <w:r>
        <w:rPr>
          <w:spacing w:val="-2"/>
        </w:rPr>
        <w:t> </w:t>
      </w:r>
      <w:r>
        <w:rPr/>
        <w:t>in</w:t>
      </w:r>
      <w:r>
        <w:rPr>
          <w:spacing w:val="-6"/>
        </w:rPr>
        <w:t> </w:t>
      </w:r>
      <w:r>
        <w:rPr/>
        <w:t>“Engineering</w:t>
      </w:r>
      <w:r>
        <w:rPr>
          <w:spacing w:val="-3"/>
        </w:rPr>
        <w:t> </w:t>
      </w:r>
      <w:r>
        <w:rPr/>
        <w:t>Today”</w:t>
      </w:r>
      <w:r>
        <w:rPr>
          <w:spacing w:val="-3"/>
        </w:rPr>
        <w:t> </w:t>
      </w:r>
      <w:r>
        <w:rPr/>
        <w:t>on</w:t>
      </w:r>
      <w:r>
        <w:rPr>
          <w:spacing w:val="-5"/>
        </w:rPr>
        <w:t> </w:t>
      </w:r>
      <w:r>
        <w:rPr/>
        <w:t>10</w:t>
      </w:r>
      <w:r>
        <w:rPr>
          <w:vertAlign w:val="superscript"/>
        </w:rPr>
        <w:t>th</w:t>
      </w:r>
      <w:r>
        <w:rPr>
          <w:vertAlign w:val="baseline"/>
        </w:rPr>
        <w:t> and 11</w:t>
      </w:r>
      <w:r>
        <w:rPr>
          <w:vertAlign w:val="superscript"/>
        </w:rPr>
        <w:t>th</w:t>
      </w:r>
      <w:r>
        <w:rPr>
          <w:vertAlign w:val="baseline"/>
        </w:rPr>
        <w:t> September 2018. Under the event “Bits N Bytes” various technical events were conducted as follows:</w:t>
      </w:r>
    </w:p>
    <w:p>
      <w:pPr>
        <w:pStyle w:val="ListParagraph"/>
        <w:numPr>
          <w:ilvl w:val="0"/>
          <w:numId w:val="4"/>
        </w:numPr>
        <w:tabs>
          <w:tab w:pos="1420" w:val="left" w:leader="none"/>
        </w:tabs>
        <w:spacing w:line="240" w:lineRule="auto" w:before="1" w:after="0"/>
        <w:ind w:left="1420" w:right="712" w:hanging="360"/>
        <w:jc w:val="left"/>
        <w:rPr>
          <w:sz w:val="22"/>
        </w:rPr>
      </w:pPr>
      <w:r>
        <w:rPr>
          <w:sz w:val="22"/>
        </w:rPr>
        <w:t>For the event “Quizzlers”, we invited Mr. Mallikarjun V. Swami, senior manager voda idea ltd, Pune.</w:t>
      </w:r>
      <w:r>
        <w:rPr>
          <w:spacing w:val="-3"/>
          <w:sz w:val="22"/>
        </w:rPr>
        <w:t> </w:t>
      </w:r>
      <w:r>
        <w:rPr>
          <w:sz w:val="22"/>
        </w:rPr>
        <w:t>Software</w:t>
      </w:r>
      <w:r>
        <w:rPr>
          <w:spacing w:val="-3"/>
          <w:sz w:val="22"/>
        </w:rPr>
        <w:t> </w:t>
      </w:r>
      <w:r>
        <w:rPr>
          <w:sz w:val="22"/>
        </w:rPr>
        <w:t>for</w:t>
      </w:r>
      <w:r>
        <w:rPr>
          <w:spacing w:val="-3"/>
          <w:sz w:val="22"/>
        </w:rPr>
        <w:t> </w:t>
      </w:r>
      <w:r>
        <w:rPr>
          <w:sz w:val="22"/>
        </w:rPr>
        <w:t>quizzlers</w:t>
      </w:r>
      <w:r>
        <w:rPr>
          <w:spacing w:val="-3"/>
          <w:sz w:val="22"/>
        </w:rPr>
        <w:t> </w:t>
      </w:r>
      <w:r>
        <w:rPr>
          <w:sz w:val="22"/>
        </w:rPr>
        <w:t>was</w:t>
      </w:r>
      <w:r>
        <w:rPr>
          <w:spacing w:val="-3"/>
          <w:sz w:val="22"/>
        </w:rPr>
        <w:t> </w:t>
      </w:r>
      <w:r>
        <w:rPr>
          <w:sz w:val="22"/>
        </w:rPr>
        <w:t>developed</w:t>
      </w:r>
      <w:r>
        <w:rPr>
          <w:spacing w:val="-6"/>
          <w:sz w:val="22"/>
        </w:rPr>
        <w:t> </w:t>
      </w:r>
      <w:r>
        <w:rPr>
          <w:sz w:val="22"/>
        </w:rPr>
        <w:t>by</w:t>
      </w:r>
      <w:r>
        <w:rPr>
          <w:spacing w:val="-2"/>
          <w:sz w:val="22"/>
        </w:rPr>
        <w:t> </w:t>
      </w:r>
      <w:r>
        <w:rPr>
          <w:sz w:val="22"/>
        </w:rPr>
        <w:t>the</w:t>
      </w:r>
      <w:r>
        <w:rPr>
          <w:spacing w:val="-3"/>
          <w:sz w:val="22"/>
        </w:rPr>
        <w:t> </w:t>
      </w:r>
      <w:r>
        <w:rPr>
          <w:sz w:val="22"/>
        </w:rPr>
        <w:t>Computer</w:t>
      </w:r>
      <w:r>
        <w:rPr>
          <w:spacing w:val="-5"/>
          <w:sz w:val="22"/>
        </w:rPr>
        <w:t> </w:t>
      </w:r>
      <w:r>
        <w:rPr>
          <w:sz w:val="22"/>
        </w:rPr>
        <w:t>Engineering</w:t>
      </w:r>
      <w:r>
        <w:rPr>
          <w:spacing w:val="-4"/>
          <w:sz w:val="22"/>
        </w:rPr>
        <w:t> </w:t>
      </w:r>
      <w:r>
        <w:rPr>
          <w:sz w:val="22"/>
        </w:rPr>
        <w:t>Students.</w:t>
      </w:r>
      <w:r>
        <w:rPr>
          <w:spacing w:val="-3"/>
          <w:sz w:val="22"/>
        </w:rPr>
        <w:t> </w:t>
      </w:r>
      <w:r>
        <w:rPr>
          <w:sz w:val="22"/>
        </w:rPr>
        <w:t>Around</w:t>
      </w:r>
      <w:r>
        <w:rPr>
          <w:spacing w:val="-6"/>
          <w:sz w:val="22"/>
        </w:rPr>
        <w:t> </w:t>
      </w:r>
      <w:r>
        <w:rPr>
          <w:sz w:val="22"/>
        </w:rPr>
        <w:t>60 students participated in this event.</w:t>
      </w:r>
    </w:p>
    <w:p>
      <w:pPr>
        <w:spacing w:after="0" w:line="240" w:lineRule="auto"/>
        <w:jc w:val="left"/>
        <w:rPr>
          <w:sz w:val="22"/>
        </w:rPr>
        <w:sectPr>
          <w:pgSz w:w="12240" w:h="15840"/>
          <w:pgMar w:header="0" w:footer="1240" w:top="420" w:bottom="1620" w:left="740" w:right="920"/>
        </w:sectPr>
      </w:pPr>
    </w:p>
    <w:p>
      <w:pPr>
        <w:spacing w:line="240" w:lineRule="auto"/>
        <w:ind w:left="1091" w:right="0" w:firstLine="0"/>
        <w:jc w:val="left"/>
        <w:rPr>
          <w:sz w:val="20"/>
        </w:rPr>
      </w:pPr>
      <w:r>
        <w:rPr>
          <w:position w:val="1"/>
          <w:sz w:val="20"/>
        </w:rPr>
        <w:drawing>
          <wp:inline distT="0" distB="0" distL="0" distR="0">
            <wp:extent cx="2732101" cy="2477928"/>
            <wp:effectExtent l="0" t="0" r="0" b="0"/>
            <wp:docPr id="13" name="Image 13" descr="_DSC1315"/>
            <wp:cNvGraphicFramePr>
              <a:graphicFrameLocks/>
            </wp:cNvGraphicFramePr>
            <a:graphic>
              <a:graphicData uri="http://schemas.openxmlformats.org/drawingml/2006/picture">
                <pic:pic>
                  <pic:nvPicPr>
                    <pic:cNvPr id="13" name="Image 13" descr="_DSC1315"/>
                    <pic:cNvPicPr/>
                  </pic:nvPicPr>
                  <pic:blipFill>
                    <a:blip r:embed="rId15" cstate="print"/>
                    <a:stretch>
                      <a:fillRect/>
                    </a:stretch>
                  </pic:blipFill>
                  <pic:spPr>
                    <a:xfrm>
                      <a:off x="0" y="0"/>
                      <a:ext cx="2732101" cy="2477928"/>
                    </a:xfrm>
                    <a:prstGeom prst="rect">
                      <a:avLst/>
                    </a:prstGeom>
                  </pic:spPr>
                </pic:pic>
              </a:graphicData>
            </a:graphic>
          </wp:inline>
        </w:drawing>
      </w:r>
      <w:r>
        <w:rPr>
          <w:position w:val="1"/>
          <w:sz w:val="20"/>
        </w:rPr>
      </w:r>
      <w:r>
        <w:rPr>
          <w:rFonts w:ascii="Times New Roman"/>
          <w:spacing w:val="128"/>
          <w:position w:val="1"/>
          <w:sz w:val="20"/>
        </w:rPr>
        <w:t> </w:t>
      </w:r>
      <w:r>
        <w:rPr>
          <w:spacing w:val="128"/>
          <w:sz w:val="20"/>
        </w:rPr>
        <w:drawing>
          <wp:inline distT="0" distB="0" distL="0" distR="0">
            <wp:extent cx="2704473" cy="2487168"/>
            <wp:effectExtent l="0" t="0" r="0" b="0"/>
            <wp:docPr id="14" name="Image 14" descr="H:\Pictures\ET 2018 DAY1\100MSDCF\DSC00063.JPG"/>
            <wp:cNvGraphicFramePr>
              <a:graphicFrameLocks/>
            </wp:cNvGraphicFramePr>
            <a:graphic>
              <a:graphicData uri="http://schemas.openxmlformats.org/drawingml/2006/picture">
                <pic:pic>
                  <pic:nvPicPr>
                    <pic:cNvPr id="14" name="Image 14" descr="H:\Pictures\ET 2018 DAY1\100MSDCF\DSC00063.JPG"/>
                    <pic:cNvPicPr/>
                  </pic:nvPicPr>
                  <pic:blipFill>
                    <a:blip r:embed="rId16" cstate="print"/>
                    <a:stretch>
                      <a:fillRect/>
                    </a:stretch>
                  </pic:blipFill>
                  <pic:spPr>
                    <a:xfrm>
                      <a:off x="0" y="0"/>
                      <a:ext cx="2704473" cy="2487168"/>
                    </a:xfrm>
                    <a:prstGeom prst="rect">
                      <a:avLst/>
                    </a:prstGeom>
                  </pic:spPr>
                </pic:pic>
              </a:graphicData>
            </a:graphic>
          </wp:inline>
        </w:drawing>
      </w:r>
      <w:r>
        <w:rPr>
          <w:spacing w:val="128"/>
          <w:sz w:val="20"/>
        </w:rPr>
      </w:r>
    </w:p>
    <w:p>
      <w:pPr>
        <w:pStyle w:val="ListParagraph"/>
        <w:numPr>
          <w:ilvl w:val="0"/>
          <w:numId w:val="4"/>
        </w:numPr>
        <w:tabs>
          <w:tab w:pos="1420" w:val="left" w:leader="none"/>
        </w:tabs>
        <w:spacing w:line="240" w:lineRule="auto" w:before="204" w:after="0"/>
        <w:ind w:left="1420" w:right="639" w:hanging="360"/>
        <w:jc w:val="left"/>
        <w:rPr>
          <w:sz w:val="22"/>
        </w:rPr>
      </w:pPr>
      <w:r>
        <w:rPr>
          <w:sz w:val="22"/>
        </w:rPr>
        <w:t>For</w:t>
      </w:r>
      <w:r>
        <w:rPr>
          <w:spacing w:val="-3"/>
          <w:sz w:val="22"/>
        </w:rPr>
        <w:t> </w:t>
      </w:r>
      <w:r>
        <w:rPr>
          <w:sz w:val="22"/>
        </w:rPr>
        <w:t>the</w:t>
      </w:r>
      <w:r>
        <w:rPr>
          <w:spacing w:val="-5"/>
          <w:sz w:val="22"/>
        </w:rPr>
        <w:t> </w:t>
      </w:r>
      <w:r>
        <w:rPr>
          <w:sz w:val="22"/>
        </w:rPr>
        <w:t>event</w:t>
      </w:r>
      <w:r>
        <w:rPr>
          <w:spacing w:val="-5"/>
          <w:sz w:val="22"/>
        </w:rPr>
        <w:t> </w:t>
      </w:r>
      <w:r>
        <w:rPr>
          <w:sz w:val="22"/>
        </w:rPr>
        <w:t>“Technical</w:t>
      </w:r>
      <w:r>
        <w:rPr>
          <w:spacing w:val="-5"/>
          <w:sz w:val="22"/>
        </w:rPr>
        <w:t> </w:t>
      </w:r>
      <w:r>
        <w:rPr>
          <w:sz w:val="22"/>
        </w:rPr>
        <w:t>Paper</w:t>
      </w:r>
      <w:r>
        <w:rPr>
          <w:spacing w:val="-3"/>
          <w:sz w:val="22"/>
        </w:rPr>
        <w:t> </w:t>
      </w:r>
      <w:r>
        <w:rPr>
          <w:sz w:val="22"/>
        </w:rPr>
        <w:t>Presentation”,</w:t>
      </w:r>
      <w:r>
        <w:rPr>
          <w:spacing w:val="-5"/>
          <w:sz w:val="22"/>
        </w:rPr>
        <w:t> </w:t>
      </w:r>
      <w:r>
        <w:rPr>
          <w:sz w:val="22"/>
        </w:rPr>
        <w:t>we</w:t>
      </w:r>
      <w:r>
        <w:rPr>
          <w:spacing w:val="-3"/>
          <w:sz w:val="22"/>
        </w:rPr>
        <w:t> </w:t>
      </w:r>
      <w:r>
        <w:rPr>
          <w:sz w:val="22"/>
        </w:rPr>
        <w:t>invited</w:t>
      </w:r>
      <w:r>
        <w:rPr>
          <w:spacing w:val="-3"/>
          <w:sz w:val="22"/>
        </w:rPr>
        <w:t> </w:t>
      </w:r>
      <w:r>
        <w:rPr>
          <w:sz w:val="22"/>
        </w:rPr>
        <w:t>Prof.</w:t>
      </w:r>
      <w:r>
        <w:rPr>
          <w:spacing w:val="-3"/>
          <w:sz w:val="22"/>
        </w:rPr>
        <w:t> </w:t>
      </w:r>
      <w:r>
        <w:rPr>
          <w:sz w:val="22"/>
        </w:rPr>
        <w:t>Vijay</w:t>
      </w:r>
      <w:r>
        <w:rPr>
          <w:spacing w:val="-3"/>
          <w:sz w:val="22"/>
        </w:rPr>
        <w:t> </w:t>
      </w:r>
      <w:r>
        <w:rPr>
          <w:sz w:val="22"/>
        </w:rPr>
        <w:t>Kotkar</w:t>
      </w:r>
      <w:r>
        <w:rPr>
          <w:spacing w:val="-3"/>
          <w:sz w:val="22"/>
        </w:rPr>
        <w:t> </w:t>
      </w:r>
      <w:r>
        <w:rPr>
          <w:sz w:val="22"/>
        </w:rPr>
        <w:t>from</w:t>
      </w:r>
      <w:r>
        <w:rPr>
          <w:spacing w:val="-6"/>
          <w:sz w:val="22"/>
        </w:rPr>
        <w:t> </w:t>
      </w:r>
      <w:r>
        <w:rPr>
          <w:sz w:val="22"/>
        </w:rPr>
        <w:t>Rajshri</w:t>
      </w:r>
      <w:r>
        <w:rPr>
          <w:spacing w:val="-3"/>
          <w:sz w:val="22"/>
        </w:rPr>
        <w:t> </w:t>
      </w:r>
      <w:r>
        <w:rPr>
          <w:sz w:val="22"/>
        </w:rPr>
        <w:t>College of Engineering, Pune as</w:t>
      </w:r>
      <w:r>
        <w:rPr>
          <w:spacing w:val="40"/>
          <w:sz w:val="22"/>
        </w:rPr>
        <w:t> </w:t>
      </w:r>
      <w:r>
        <w:rPr>
          <w:sz w:val="22"/>
        </w:rPr>
        <w:t>judge, in which 22 students participated.</w:t>
      </w:r>
    </w:p>
    <w:p>
      <w:pPr>
        <w:pStyle w:val="ListParagraph"/>
        <w:numPr>
          <w:ilvl w:val="0"/>
          <w:numId w:val="4"/>
        </w:numPr>
        <w:tabs>
          <w:tab w:pos="1420" w:val="left" w:leader="none"/>
        </w:tabs>
        <w:spacing w:line="240" w:lineRule="auto" w:before="1" w:after="0"/>
        <w:ind w:left="1420" w:right="694" w:hanging="360"/>
        <w:jc w:val="left"/>
        <w:rPr>
          <w:sz w:val="22"/>
        </w:rPr>
      </w:pPr>
      <w:r>
        <w:rPr>
          <w:sz w:val="22"/>
        </w:rPr>
        <w:t>Department</w:t>
      </w:r>
      <w:r>
        <w:rPr>
          <w:spacing w:val="-2"/>
          <w:sz w:val="22"/>
        </w:rPr>
        <w:t> </w:t>
      </w:r>
      <w:r>
        <w:rPr>
          <w:sz w:val="22"/>
        </w:rPr>
        <w:t>also</w:t>
      </w:r>
      <w:r>
        <w:rPr>
          <w:spacing w:val="-1"/>
          <w:sz w:val="22"/>
        </w:rPr>
        <w:t> </w:t>
      </w:r>
      <w:r>
        <w:rPr>
          <w:sz w:val="22"/>
        </w:rPr>
        <w:t>arranged</w:t>
      </w:r>
      <w:r>
        <w:rPr>
          <w:spacing w:val="-5"/>
          <w:sz w:val="22"/>
        </w:rPr>
        <w:t> </w:t>
      </w:r>
      <w:r>
        <w:rPr>
          <w:sz w:val="22"/>
        </w:rPr>
        <w:t>a</w:t>
      </w:r>
      <w:r>
        <w:rPr>
          <w:spacing w:val="-2"/>
          <w:sz w:val="22"/>
        </w:rPr>
        <w:t> </w:t>
      </w:r>
      <w:r>
        <w:rPr>
          <w:sz w:val="22"/>
        </w:rPr>
        <w:t>fun</w:t>
      </w:r>
      <w:r>
        <w:rPr>
          <w:spacing w:val="-4"/>
          <w:sz w:val="22"/>
        </w:rPr>
        <w:t> </w:t>
      </w:r>
      <w:r>
        <w:rPr>
          <w:sz w:val="22"/>
        </w:rPr>
        <w:t>filled</w:t>
      </w:r>
      <w:r>
        <w:rPr>
          <w:spacing w:val="-2"/>
          <w:sz w:val="22"/>
        </w:rPr>
        <w:t> </w:t>
      </w:r>
      <w:r>
        <w:rPr>
          <w:sz w:val="22"/>
        </w:rPr>
        <w:t>event</w:t>
      </w:r>
      <w:r>
        <w:rPr>
          <w:spacing w:val="-5"/>
          <w:sz w:val="22"/>
        </w:rPr>
        <w:t> </w:t>
      </w:r>
      <w:r>
        <w:rPr>
          <w:sz w:val="22"/>
        </w:rPr>
        <w:t>“Internet</w:t>
      </w:r>
      <w:r>
        <w:rPr>
          <w:spacing w:val="-4"/>
          <w:sz w:val="22"/>
        </w:rPr>
        <w:t> </w:t>
      </w:r>
      <w:r>
        <w:rPr>
          <w:sz w:val="22"/>
        </w:rPr>
        <w:t>Treasure</w:t>
      </w:r>
      <w:r>
        <w:rPr>
          <w:spacing w:val="-5"/>
          <w:sz w:val="22"/>
        </w:rPr>
        <w:t> </w:t>
      </w:r>
      <w:r>
        <w:rPr>
          <w:sz w:val="22"/>
        </w:rPr>
        <w:t>Hunt”on</w:t>
      </w:r>
      <w:r>
        <w:rPr>
          <w:spacing w:val="-3"/>
          <w:sz w:val="22"/>
        </w:rPr>
        <w:t> </w:t>
      </w:r>
      <w:r>
        <w:rPr>
          <w:sz w:val="22"/>
        </w:rPr>
        <w:t>10</w:t>
      </w:r>
      <w:r>
        <w:rPr>
          <w:sz w:val="22"/>
          <w:vertAlign w:val="superscript"/>
        </w:rPr>
        <w:t>th</w:t>
      </w:r>
      <w:r>
        <w:rPr>
          <w:spacing w:val="-3"/>
          <w:sz w:val="22"/>
          <w:vertAlign w:val="baseline"/>
        </w:rPr>
        <w:t> </w:t>
      </w:r>
      <w:r>
        <w:rPr>
          <w:sz w:val="22"/>
          <w:vertAlign w:val="baseline"/>
        </w:rPr>
        <w:t>&amp;</w:t>
      </w:r>
      <w:r>
        <w:rPr>
          <w:spacing w:val="-1"/>
          <w:sz w:val="22"/>
          <w:vertAlign w:val="baseline"/>
        </w:rPr>
        <w:t> </w:t>
      </w:r>
      <w:r>
        <w:rPr>
          <w:sz w:val="22"/>
          <w:vertAlign w:val="baseline"/>
        </w:rPr>
        <w:t>11</w:t>
      </w:r>
      <w:r>
        <w:rPr>
          <w:sz w:val="22"/>
          <w:vertAlign w:val="superscript"/>
        </w:rPr>
        <w:t>th</w:t>
      </w:r>
      <w:r>
        <w:rPr>
          <w:spacing w:val="-3"/>
          <w:sz w:val="22"/>
          <w:vertAlign w:val="baseline"/>
        </w:rPr>
        <w:t> </w:t>
      </w:r>
      <w:r>
        <w:rPr>
          <w:sz w:val="22"/>
          <w:vertAlign w:val="baseline"/>
        </w:rPr>
        <w:t>September 2018 for which</w:t>
      </w:r>
    </w:p>
    <w:p>
      <w:pPr>
        <w:pStyle w:val="BodyText"/>
        <w:spacing w:before="1"/>
        <w:ind w:left="791" w:right="549" w:firstLine="679"/>
      </w:pPr>
      <w:r>
        <w:rPr/>
        <w:t>Mr.</w:t>
      </w:r>
      <w:r>
        <w:rPr>
          <w:spacing w:val="-3"/>
        </w:rPr>
        <w:t> </w:t>
      </w:r>
      <w:r>
        <w:rPr/>
        <w:t>Amol</w:t>
      </w:r>
      <w:r>
        <w:rPr>
          <w:spacing w:val="-5"/>
        </w:rPr>
        <w:t> </w:t>
      </w:r>
      <w:r>
        <w:rPr/>
        <w:t>Aher,</w:t>
      </w:r>
      <w:r>
        <w:rPr>
          <w:spacing w:val="-4"/>
        </w:rPr>
        <w:t> </w:t>
      </w:r>
      <w:r>
        <w:rPr/>
        <w:t>Kastech</w:t>
      </w:r>
      <w:r>
        <w:rPr>
          <w:spacing w:val="-2"/>
        </w:rPr>
        <w:t> </w:t>
      </w:r>
      <w:r>
        <w:rPr/>
        <w:t>Sol</w:t>
      </w:r>
      <w:r>
        <w:rPr>
          <w:spacing w:val="-2"/>
        </w:rPr>
        <w:t> </w:t>
      </w:r>
      <w:r>
        <w:rPr/>
        <w:t>Pvt.</w:t>
      </w:r>
      <w:r>
        <w:rPr>
          <w:spacing w:val="-2"/>
        </w:rPr>
        <w:t> </w:t>
      </w:r>
      <w:r>
        <w:rPr/>
        <w:t>Ltd</w:t>
      </w:r>
      <w:r>
        <w:rPr>
          <w:spacing w:val="40"/>
        </w:rPr>
        <w:t> </w:t>
      </w:r>
      <w:r>
        <w:rPr/>
        <w:t>Pune</w:t>
      </w:r>
      <w:r>
        <w:rPr>
          <w:spacing w:val="-2"/>
        </w:rPr>
        <w:t> </w:t>
      </w:r>
      <w:r>
        <w:rPr/>
        <w:t>Founder</w:t>
      </w:r>
      <w:r>
        <w:rPr>
          <w:spacing w:val="-2"/>
        </w:rPr>
        <w:t> </w:t>
      </w:r>
      <w:r>
        <w:rPr/>
        <w:t>and</w:t>
      </w:r>
      <w:r>
        <w:rPr>
          <w:spacing w:val="-3"/>
        </w:rPr>
        <w:t> </w:t>
      </w:r>
      <w:r>
        <w:rPr/>
        <w:t>CEO</w:t>
      </w:r>
      <w:r>
        <w:rPr>
          <w:spacing w:val="-2"/>
        </w:rPr>
        <w:t> </w:t>
      </w:r>
      <w:r>
        <w:rPr/>
        <w:t>acted</w:t>
      </w:r>
      <w:r>
        <w:rPr>
          <w:spacing w:val="-3"/>
        </w:rPr>
        <w:t> </w:t>
      </w:r>
      <w:r>
        <w:rPr/>
        <w:t>as</w:t>
      </w:r>
      <w:r>
        <w:rPr>
          <w:spacing w:val="-4"/>
        </w:rPr>
        <w:t> </w:t>
      </w:r>
      <w:r>
        <w:rPr/>
        <w:t>a</w:t>
      </w:r>
      <w:r>
        <w:rPr>
          <w:spacing w:val="-2"/>
        </w:rPr>
        <w:t> </w:t>
      </w:r>
      <w:r>
        <w:rPr/>
        <w:t>judge.</w:t>
      </w:r>
      <w:r>
        <w:rPr>
          <w:spacing w:val="-2"/>
        </w:rPr>
        <w:t> </w:t>
      </w:r>
      <w:r>
        <w:rPr/>
        <w:t>Around</w:t>
      </w:r>
      <w:r>
        <w:rPr>
          <w:spacing w:val="-3"/>
        </w:rPr>
        <w:t> </w:t>
      </w:r>
      <w:r>
        <w:rPr/>
        <w:t>72 students participated</w:t>
      </w:r>
    </w:p>
    <w:p>
      <w:pPr>
        <w:pStyle w:val="BodyText"/>
        <w:ind w:left="1470"/>
      </w:pPr>
      <w:r>
        <w:rPr/>
        <w:t>in</w:t>
      </w:r>
      <w:r>
        <w:rPr>
          <w:spacing w:val="-6"/>
        </w:rPr>
        <w:t> </w:t>
      </w:r>
      <w:r>
        <w:rPr/>
        <w:t>this</w:t>
      </w:r>
      <w:r>
        <w:rPr>
          <w:spacing w:val="-1"/>
        </w:rPr>
        <w:t> </w:t>
      </w:r>
      <w:r>
        <w:rPr>
          <w:spacing w:val="-2"/>
        </w:rPr>
        <w:t>event.</w:t>
      </w:r>
    </w:p>
    <w:p>
      <w:pPr>
        <w:pStyle w:val="BodyText"/>
        <w:ind w:left="791" w:right="549" w:firstLine="628"/>
      </w:pPr>
      <w:r>
        <w:rPr/>
        <w:t>For</w:t>
      </w:r>
      <w:r>
        <w:rPr>
          <w:spacing w:val="-1"/>
        </w:rPr>
        <w:t> </w:t>
      </w:r>
      <w:r>
        <w:rPr/>
        <w:t>the</w:t>
      </w:r>
      <w:r>
        <w:rPr>
          <w:spacing w:val="-3"/>
        </w:rPr>
        <w:t> </w:t>
      </w:r>
      <w:r>
        <w:rPr/>
        <w:t>event</w:t>
      </w:r>
      <w:r>
        <w:rPr>
          <w:spacing w:val="-3"/>
        </w:rPr>
        <w:t> </w:t>
      </w:r>
      <w:r>
        <w:rPr/>
        <w:t>“Hide</w:t>
      </w:r>
      <w:r>
        <w:rPr>
          <w:spacing w:val="-1"/>
        </w:rPr>
        <w:t> </w:t>
      </w:r>
      <w:r>
        <w:rPr/>
        <w:t>N</w:t>
      </w:r>
      <w:r>
        <w:rPr>
          <w:spacing w:val="-4"/>
        </w:rPr>
        <w:t> </w:t>
      </w:r>
      <w:r>
        <w:rPr/>
        <w:t>C’K”,</w:t>
      </w:r>
      <w:r>
        <w:rPr>
          <w:spacing w:val="-4"/>
        </w:rPr>
        <w:t> </w:t>
      </w:r>
      <w:r>
        <w:rPr/>
        <w:t>we</w:t>
      </w:r>
      <w:r>
        <w:rPr>
          <w:spacing w:val="-1"/>
        </w:rPr>
        <w:t> </w:t>
      </w:r>
      <w:r>
        <w:rPr/>
        <w:t>invited Mr.</w:t>
      </w:r>
      <w:r>
        <w:rPr>
          <w:spacing w:val="-2"/>
        </w:rPr>
        <w:t> </w:t>
      </w:r>
      <w:r>
        <w:rPr/>
        <w:t>Amit</w:t>
      </w:r>
      <w:r>
        <w:rPr>
          <w:spacing w:val="-4"/>
        </w:rPr>
        <w:t> </w:t>
      </w:r>
      <w:r>
        <w:rPr/>
        <w:t>Shah,</w:t>
      </w:r>
      <w:r>
        <w:rPr>
          <w:spacing w:val="-3"/>
        </w:rPr>
        <w:t> </w:t>
      </w:r>
      <w:r>
        <w:rPr/>
        <w:t>Vodafone</w:t>
      </w:r>
      <w:r>
        <w:rPr>
          <w:spacing w:val="-3"/>
        </w:rPr>
        <w:t> </w:t>
      </w:r>
      <w:r>
        <w:rPr/>
        <w:t>Pvt.Ltd</w:t>
      </w:r>
      <w:r>
        <w:rPr>
          <w:spacing w:val="40"/>
        </w:rPr>
        <w:t> </w:t>
      </w:r>
      <w:r>
        <w:rPr/>
        <w:t>Pune,</w:t>
      </w:r>
      <w:r>
        <w:rPr>
          <w:spacing w:val="-1"/>
        </w:rPr>
        <w:t> </w:t>
      </w:r>
      <w:r>
        <w:rPr/>
        <w:t>as</w:t>
      </w:r>
      <w:r>
        <w:rPr>
          <w:spacing w:val="-3"/>
        </w:rPr>
        <w:t> </w:t>
      </w:r>
      <w:r>
        <w:rPr/>
        <w:t>a</w:t>
      </w:r>
      <w:r>
        <w:rPr>
          <w:spacing w:val="-1"/>
        </w:rPr>
        <w:t> </w:t>
      </w:r>
      <w:r>
        <w:rPr/>
        <w:t>judge</w:t>
      </w:r>
      <w:r>
        <w:rPr>
          <w:spacing w:val="-1"/>
        </w:rPr>
        <w:t> </w:t>
      </w:r>
      <w:r>
        <w:rPr/>
        <w:t>on</w:t>
      </w:r>
      <w:r>
        <w:rPr>
          <w:spacing w:val="-4"/>
        </w:rPr>
        <w:t> </w:t>
      </w:r>
      <w:r>
        <w:rPr/>
        <w:t>10</w:t>
      </w:r>
      <w:r>
        <w:rPr>
          <w:vertAlign w:val="superscript"/>
        </w:rPr>
        <w:t>th</w:t>
      </w:r>
      <w:r>
        <w:rPr>
          <w:vertAlign w:val="baseline"/>
        </w:rPr>
        <w:t> &amp; 11</w:t>
      </w:r>
      <w:r>
        <w:rPr>
          <w:vertAlign w:val="superscript"/>
        </w:rPr>
        <w:t>th</w:t>
      </w:r>
      <w:r>
        <w:rPr>
          <w:vertAlign w:val="baseline"/>
        </w:rPr>
        <w:t> Sept. 2016. Around 46 students participated</w:t>
      </w:r>
      <w:r>
        <w:rPr>
          <w:spacing w:val="40"/>
          <w:vertAlign w:val="baseline"/>
        </w:rPr>
        <w:t> </w:t>
      </w:r>
      <w:r>
        <w:rPr>
          <w:vertAlign w:val="baseline"/>
        </w:rPr>
        <w:t>in this event.</w:t>
      </w:r>
    </w:p>
    <w:p>
      <w:pPr>
        <w:pStyle w:val="ListParagraph"/>
        <w:numPr>
          <w:ilvl w:val="0"/>
          <w:numId w:val="4"/>
        </w:numPr>
        <w:tabs>
          <w:tab w:pos="1420" w:val="left" w:leader="none"/>
        </w:tabs>
        <w:spacing w:line="267" w:lineRule="exact" w:before="0" w:after="0"/>
        <w:ind w:left="1420" w:right="0" w:hanging="360"/>
        <w:jc w:val="left"/>
        <w:rPr>
          <w:sz w:val="22"/>
        </w:rPr>
      </w:pPr>
      <w:r>
        <w:rPr>
          <w:sz w:val="22"/>
        </w:rPr>
        <w:t>In</w:t>
      </w:r>
      <w:r>
        <w:rPr>
          <w:spacing w:val="-5"/>
          <w:sz w:val="22"/>
        </w:rPr>
        <w:t> </w:t>
      </w:r>
      <w:r>
        <w:rPr>
          <w:sz w:val="22"/>
        </w:rPr>
        <w:t>the</w:t>
      </w:r>
      <w:r>
        <w:rPr>
          <w:spacing w:val="-4"/>
          <w:sz w:val="22"/>
        </w:rPr>
        <w:t> </w:t>
      </w:r>
      <w:r>
        <w:rPr>
          <w:sz w:val="22"/>
        </w:rPr>
        <w:t>event</w:t>
      </w:r>
      <w:r>
        <w:rPr>
          <w:spacing w:val="-6"/>
          <w:sz w:val="22"/>
        </w:rPr>
        <w:t> </w:t>
      </w:r>
      <w:r>
        <w:rPr>
          <w:sz w:val="22"/>
        </w:rPr>
        <w:t>“Code</w:t>
      </w:r>
      <w:r>
        <w:rPr>
          <w:spacing w:val="-5"/>
          <w:sz w:val="22"/>
        </w:rPr>
        <w:t> </w:t>
      </w:r>
      <w:r>
        <w:rPr>
          <w:sz w:val="22"/>
        </w:rPr>
        <w:t>Blooded”</w:t>
      </w:r>
      <w:r>
        <w:rPr>
          <w:spacing w:val="-2"/>
          <w:sz w:val="22"/>
        </w:rPr>
        <w:t> </w:t>
      </w:r>
      <w:r>
        <w:rPr>
          <w:sz w:val="22"/>
        </w:rPr>
        <w:t>we</w:t>
      </w:r>
      <w:r>
        <w:rPr>
          <w:spacing w:val="-3"/>
          <w:sz w:val="22"/>
        </w:rPr>
        <w:t> </w:t>
      </w:r>
      <w:r>
        <w:rPr>
          <w:sz w:val="22"/>
        </w:rPr>
        <w:t>invited</w:t>
      </w:r>
      <w:r>
        <w:rPr>
          <w:spacing w:val="-6"/>
          <w:sz w:val="22"/>
        </w:rPr>
        <w:t> </w:t>
      </w:r>
      <w:r>
        <w:rPr>
          <w:sz w:val="22"/>
        </w:rPr>
        <w:t>Mr.Sandipkumar</w:t>
      </w:r>
      <w:r>
        <w:rPr>
          <w:spacing w:val="-6"/>
          <w:sz w:val="22"/>
        </w:rPr>
        <w:t> </w:t>
      </w:r>
      <w:r>
        <w:rPr>
          <w:sz w:val="22"/>
        </w:rPr>
        <w:t>Patil</w:t>
      </w:r>
      <w:r>
        <w:rPr>
          <w:spacing w:val="-3"/>
          <w:sz w:val="22"/>
        </w:rPr>
        <w:t> </w:t>
      </w:r>
      <w:r>
        <w:rPr>
          <w:sz w:val="22"/>
        </w:rPr>
        <w:t>from</w:t>
      </w:r>
      <w:r>
        <w:rPr>
          <w:spacing w:val="-2"/>
          <w:sz w:val="22"/>
        </w:rPr>
        <w:t> </w:t>
      </w:r>
      <w:r>
        <w:rPr>
          <w:sz w:val="22"/>
        </w:rPr>
        <w:t>Cognizant</w:t>
      </w:r>
      <w:r>
        <w:rPr>
          <w:spacing w:val="-3"/>
          <w:sz w:val="22"/>
        </w:rPr>
        <w:t> </w:t>
      </w:r>
      <w:r>
        <w:rPr>
          <w:sz w:val="22"/>
        </w:rPr>
        <w:t>as</w:t>
      </w:r>
      <w:r>
        <w:rPr>
          <w:spacing w:val="-3"/>
          <w:sz w:val="22"/>
        </w:rPr>
        <w:t> </w:t>
      </w:r>
      <w:r>
        <w:rPr>
          <w:sz w:val="22"/>
        </w:rPr>
        <w:t>a</w:t>
      </w:r>
      <w:r>
        <w:rPr>
          <w:spacing w:val="-3"/>
          <w:sz w:val="22"/>
        </w:rPr>
        <w:t> </w:t>
      </w:r>
      <w:r>
        <w:rPr>
          <w:spacing w:val="-2"/>
          <w:sz w:val="22"/>
        </w:rPr>
        <w:t>judge.</w:t>
      </w:r>
    </w:p>
    <w:p>
      <w:pPr>
        <w:pStyle w:val="BodyText"/>
        <w:spacing w:before="1"/>
        <w:ind w:left="791" w:right="549" w:firstLine="628"/>
      </w:pPr>
      <w:r>
        <w:rPr/>
        <w:t>Department</w:t>
      </w:r>
      <w:r>
        <w:rPr>
          <w:spacing w:val="-2"/>
        </w:rPr>
        <w:t> </w:t>
      </w:r>
      <w:r>
        <w:rPr/>
        <w:t>organized</w:t>
      </w:r>
      <w:r>
        <w:rPr>
          <w:spacing w:val="-5"/>
        </w:rPr>
        <w:t> </w:t>
      </w:r>
      <w:r>
        <w:rPr/>
        <w:t>“Science</w:t>
      </w:r>
      <w:r>
        <w:rPr>
          <w:spacing w:val="-2"/>
        </w:rPr>
        <w:t> </w:t>
      </w:r>
      <w:r>
        <w:rPr/>
        <w:t>Exhibition”</w:t>
      </w:r>
      <w:r>
        <w:rPr>
          <w:spacing w:val="-3"/>
        </w:rPr>
        <w:t> </w:t>
      </w:r>
      <w:r>
        <w:rPr/>
        <w:t>on</w:t>
      </w:r>
      <w:r>
        <w:rPr>
          <w:spacing w:val="-3"/>
        </w:rPr>
        <w:t> </w:t>
      </w:r>
      <w:r>
        <w:rPr/>
        <w:t>12</w:t>
      </w:r>
      <w:r>
        <w:rPr>
          <w:vertAlign w:val="superscript"/>
        </w:rPr>
        <w:t>th</w:t>
      </w:r>
      <w:r>
        <w:rPr>
          <w:spacing w:val="40"/>
          <w:vertAlign w:val="baseline"/>
        </w:rPr>
        <w:t> </w:t>
      </w:r>
      <w:r>
        <w:rPr>
          <w:vertAlign w:val="baseline"/>
        </w:rPr>
        <w:t>Sept</w:t>
      </w:r>
      <w:r>
        <w:rPr>
          <w:spacing w:val="-2"/>
          <w:vertAlign w:val="baseline"/>
        </w:rPr>
        <w:t> </w:t>
      </w:r>
      <w:r>
        <w:rPr>
          <w:vertAlign w:val="baseline"/>
        </w:rPr>
        <w:t>2018</w:t>
      </w:r>
      <w:r>
        <w:rPr>
          <w:spacing w:val="-2"/>
          <w:vertAlign w:val="baseline"/>
        </w:rPr>
        <w:t> </w:t>
      </w:r>
      <w:r>
        <w:rPr>
          <w:vertAlign w:val="baseline"/>
        </w:rPr>
        <w:t>in</w:t>
      </w:r>
      <w:r>
        <w:rPr>
          <w:spacing w:val="-2"/>
          <w:vertAlign w:val="baseline"/>
        </w:rPr>
        <w:t> </w:t>
      </w:r>
      <w:r>
        <w:rPr>
          <w:vertAlign w:val="baseline"/>
        </w:rPr>
        <w:t>which</w:t>
      </w:r>
      <w:r>
        <w:rPr>
          <w:spacing w:val="-5"/>
          <w:vertAlign w:val="baseline"/>
        </w:rPr>
        <w:t> </w:t>
      </w:r>
      <w:r>
        <w:rPr>
          <w:vertAlign w:val="baseline"/>
        </w:rPr>
        <w:t>20</w:t>
      </w:r>
      <w:r>
        <w:rPr>
          <w:spacing w:val="-2"/>
          <w:vertAlign w:val="baseline"/>
        </w:rPr>
        <w:t> </w:t>
      </w:r>
      <w:r>
        <w:rPr>
          <w:vertAlign w:val="baseline"/>
        </w:rPr>
        <w:t>projects</w:t>
      </w:r>
      <w:r>
        <w:rPr>
          <w:spacing w:val="-2"/>
          <w:vertAlign w:val="baseline"/>
        </w:rPr>
        <w:t> </w:t>
      </w:r>
      <w:r>
        <w:rPr>
          <w:vertAlign w:val="baseline"/>
        </w:rPr>
        <w:t>were presented by students.</w:t>
      </w:r>
    </w:p>
    <w:p>
      <w:pPr>
        <w:pStyle w:val="BodyText"/>
      </w:pPr>
    </w:p>
    <w:p>
      <w:pPr>
        <w:pStyle w:val="Heading1"/>
        <w:ind w:left="1470"/>
      </w:pPr>
      <w:r>
        <w:rPr/>
        <w:t>IE</w:t>
      </w:r>
      <w:r>
        <w:rPr>
          <w:spacing w:val="-5"/>
        </w:rPr>
        <w:t> </w:t>
      </w:r>
      <w:r>
        <w:rPr/>
        <w:t>Students’</w:t>
      </w:r>
      <w:r>
        <w:rPr>
          <w:spacing w:val="-4"/>
        </w:rPr>
        <w:t> </w:t>
      </w:r>
      <w:r>
        <w:rPr/>
        <w:t>Chapter</w:t>
      </w:r>
      <w:r>
        <w:rPr>
          <w:spacing w:val="-6"/>
        </w:rPr>
        <w:t> </w:t>
      </w:r>
      <w:r>
        <w:rPr>
          <w:spacing w:val="-2"/>
        </w:rPr>
        <w:t>Events:</w:t>
      </w:r>
    </w:p>
    <w:p>
      <w:pPr>
        <w:spacing w:before="162"/>
        <w:ind w:left="1420" w:right="0" w:firstLine="0"/>
        <w:jc w:val="left"/>
        <w:rPr>
          <w:b/>
          <w:sz w:val="22"/>
        </w:rPr>
      </w:pPr>
      <w:r>
        <w:rPr>
          <w:b/>
          <w:sz w:val="22"/>
        </w:rPr>
        <w:t>Our</w:t>
      </w:r>
      <w:r>
        <w:rPr>
          <w:b/>
          <w:spacing w:val="-8"/>
          <w:sz w:val="22"/>
        </w:rPr>
        <w:t> </w:t>
      </w:r>
      <w:r>
        <w:rPr>
          <w:b/>
          <w:sz w:val="22"/>
        </w:rPr>
        <w:t>department</w:t>
      </w:r>
      <w:r>
        <w:rPr>
          <w:b/>
          <w:spacing w:val="-5"/>
          <w:sz w:val="22"/>
        </w:rPr>
        <w:t> </w:t>
      </w:r>
      <w:r>
        <w:rPr>
          <w:b/>
          <w:sz w:val="22"/>
        </w:rPr>
        <w:t>organized</w:t>
      </w:r>
      <w:r>
        <w:rPr>
          <w:b/>
          <w:spacing w:val="-9"/>
          <w:sz w:val="22"/>
        </w:rPr>
        <w:t> </w:t>
      </w:r>
      <w:r>
        <w:rPr>
          <w:b/>
          <w:sz w:val="22"/>
        </w:rPr>
        <w:t>around</w:t>
      </w:r>
      <w:r>
        <w:rPr>
          <w:b/>
          <w:spacing w:val="-6"/>
          <w:sz w:val="22"/>
        </w:rPr>
        <w:t> </w:t>
      </w:r>
      <w:r>
        <w:rPr>
          <w:b/>
          <w:sz w:val="22"/>
        </w:rPr>
        <w:t>22</w:t>
      </w:r>
      <w:r>
        <w:rPr>
          <w:b/>
          <w:spacing w:val="-5"/>
          <w:sz w:val="22"/>
        </w:rPr>
        <w:t> </w:t>
      </w:r>
      <w:r>
        <w:rPr>
          <w:b/>
          <w:sz w:val="22"/>
        </w:rPr>
        <w:t>different</w:t>
      </w:r>
      <w:r>
        <w:rPr>
          <w:b/>
          <w:spacing w:val="-5"/>
          <w:sz w:val="22"/>
        </w:rPr>
        <w:t> </w:t>
      </w:r>
      <w:r>
        <w:rPr>
          <w:b/>
          <w:sz w:val="22"/>
        </w:rPr>
        <w:t>activities</w:t>
      </w:r>
      <w:r>
        <w:rPr>
          <w:b/>
          <w:spacing w:val="-5"/>
          <w:sz w:val="22"/>
        </w:rPr>
        <w:t> </w:t>
      </w:r>
      <w:r>
        <w:rPr>
          <w:b/>
          <w:sz w:val="22"/>
        </w:rPr>
        <w:t>under</w:t>
      </w:r>
      <w:r>
        <w:rPr>
          <w:b/>
          <w:spacing w:val="-7"/>
          <w:sz w:val="22"/>
        </w:rPr>
        <w:t> </w:t>
      </w:r>
      <w:r>
        <w:rPr>
          <w:b/>
          <w:sz w:val="22"/>
        </w:rPr>
        <w:t>IE</w:t>
      </w:r>
      <w:r>
        <w:rPr>
          <w:b/>
          <w:spacing w:val="-6"/>
          <w:sz w:val="22"/>
        </w:rPr>
        <w:t> </w:t>
      </w:r>
      <w:r>
        <w:rPr>
          <w:b/>
          <w:sz w:val="22"/>
        </w:rPr>
        <w:t>Students’</w:t>
      </w:r>
      <w:r>
        <w:rPr>
          <w:b/>
          <w:spacing w:val="-6"/>
          <w:sz w:val="22"/>
        </w:rPr>
        <w:t> </w:t>
      </w:r>
      <w:r>
        <w:rPr>
          <w:b/>
          <w:spacing w:val="-2"/>
          <w:sz w:val="22"/>
        </w:rPr>
        <w:t>Chapter.</w:t>
      </w:r>
    </w:p>
    <w:p>
      <w:pPr>
        <w:pStyle w:val="BodyText"/>
        <w:spacing w:before="2"/>
        <w:rPr>
          <w:b/>
          <w:sz w:val="11"/>
        </w:rPr>
      </w:pPr>
      <w:r>
        <w:rPr/>
        <w:drawing>
          <wp:anchor distT="0" distB="0" distL="0" distR="0" allowOverlap="1" layoutInCell="1" locked="0" behindDoc="1" simplePos="0" relativeHeight="487591424">
            <wp:simplePos x="0" y="0"/>
            <wp:positionH relativeFrom="page">
              <wp:posOffset>934211</wp:posOffset>
            </wp:positionH>
            <wp:positionV relativeFrom="paragraph">
              <wp:posOffset>101846</wp:posOffset>
            </wp:positionV>
            <wp:extent cx="5849938" cy="2962656"/>
            <wp:effectExtent l="0" t="0" r="0" b="0"/>
            <wp:wrapTopAndBottom/>
            <wp:docPr id="15" name="Image 15" descr="C:\Users\admin\Downloads\IMG-20171121-WA0004.jpg"/>
            <wp:cNvGraphicFramePr>
              <a:graphicFrameLocks/>
            </wp:cNvGraphicFramePr>
            <a:graphic>
              <a:graphicData uri="http://schemas.openxmlformats.org/drawingml/2006/picture">
                <pic:pic>
                  <pic:nvPicPr>
                    <pic:cNvPr id="15" name="Image 15" descr="C:\Users\admin\Downloads\IMG-20171121-WA0004.jpg"/>
                    <pic:cNvPicPr/>
                  </pic:nvPicPr>
                  <pic:blipFill>
                    <a:blip r:embed="rId17" cstate="print"/>
                    <a:stretch>
                      <a:fillRect/>
                    </a:stretch>
                  </pic:blipFill>
                  <pic:spPr>
                    <a:xfrm>
                      <a:off x="0" y="0"/>
                      <a:ext cx="5849938" cy="2962656"/>
                    </a:xfrm>
                    <a:prstGeom prst="rect">
                      <a:avLst/>
                    </a:prstGeom>
                  </pic:spPr>
                </pic:pic>
              </a:graphicData>
            </a:graphic>
          </wp:anchor>
        </w:drawing>
      </w:r>
    </w:p>
    <w:p>
      <w:pPr>
        <w:pStyle w:val="BodyText"/>
        <w:spacing w:before="135"/>
        <w:ind w:left="1698"/>
      </w:pPr>
      <w:r>
        <w:rPr/>
        <w:t>Student</w:t>
      </w:r>
      <w:r>
        <w:rPr>
          <w:spacing w:val="-10"/>
        </w:rPr>
        <w:t> </w:t>
      </w:r>
      <w:r>
        <w:rPr/>
        <w:t>members</w:t>
      </w:r>
      <w:r>
        <w:rPr>
          <w:spacing w:val="-6"/>
        </w:rPr>
        <w:t> </w:t>
      </w:r>
      <w:r>
        <w:rPr/>
        <w:t>with</w:t>
      </w:r>
      <w:r>
        <w:rPr>
          <w:spacing w:val="-6"/>
        </w:rPr>
        <w:t> </w:t>
      </w:r>
      <w:r>
        <w:rPr/>
        <w:t>Industry</w:t>
      </w:r>
      <w:r>
        <w:rPr>
          <w:spacing w:val="-6"/>
        </w:rPr>
        <w:t> </w:t>
      </w:r>
      <w:r>
        <w:rPr/>
        <w:t>Expert</w:t>
      </w:r>
      <w:r>
        <w:rPr>
          <w:spacing w:val="-7"/>
        </w:rPr>
        <w:t> </w:t>
      </w:r>
      <w:r>
        <w:rPr/>
        <w:t>Machine</w:t>
      </w:r>
      <w:r>
        <w:rPr>
          <w:spacing w:val="-6"/>
        </w:rPr>
        <w:t> </w:t>
      </w:r>
      <w:r>
        <w:rPr/>
        <w:t>Learning</w:t>
      </w:r>
      <w:r>
        <w:rPr>
          <w:spacing w:val="-6"/>
        </w:rPr>
        <w:t> </w:t>
      </w:r>
      <w:r>
        <w:rPr>
          <w:spacing w:val="-2"/>
        </w:rPr>
        <w:t>Workshop</w:t>
      </w:r>
    </w:p>
    <w:p>
      <w:pPr>
        <w:spacing w:after="0"/>
        <w:sectPr>
          <w:pgSz w:w="12240" w:h="15840"/>
          <w:pgMar w:header="0" w:footer="1240" w:top="460" w:bottom="1620" w:left="740" w:right="920"/>
        </w:sectPr>
      </w:pPr>
    </w:p>
    <w:p>
      <w:pPr>
        <w:pStyle w:val="BodyText"/>
        <w:ind w:left="731"/>
        <w:rPr>
          <w:sz w:val="20"/>
        </w:rPr>
      </w:pPr>
      <w:r>
        <w:rPr>
          <w:sz w:val="20"/>
        </w:rPr>
        <w:drawing>
          <wp:inline distT="0" distB="0" distL="0" distR="0">
            <wp:extent cx="5557656" cy="2948940"/>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8" cstate="print"/>
                    <a:stretch>
                      <a:fillRect/>
                    </a:stretch>
                  </pic:blipFill>
                  <pic:spPr>
                    <a:xfrm>
                      <a:off x="0" y="0"/>
                      <a:ext cx="5557656" cy="2948940"/>
                    </a:xfrm>
                    <a:prstGeom prst="rect">
                      <a:avLst/>
                    </a:prstGeom>
                  </pic:spPr>
                </pic:pic>
              </a:graphicData>
            </a:graphic>
          </wp:inline>
        </w:drawing>
      </w:r>
      <w:r>
        <w:rPr>
          <w:sz w:val="20"/>
        </w:rPr>
      </w:r>
    </w:p>
    <w:p>
      <w:pPr>
        <w:pStyle w:val="BodyText"/>
        <w:spacing w:before="210"/>
        <w:ind w:left="1895"/>
      </w:pPr>
      <w:r>
        <w:rPr/>
        <w:t>Event:</w:t>
      </w:r>
      <w:r>
        <w:rPr>
          <w:spacing w:val="-8"/>
        </w:rPr>
        <w:t> </w:t>
      </w:r>
      <w:r>
        <w:rPr/>
        <w:t>SEMINAR</w:t>
      </w:r>
      <w:r>
        <w:rPr>
          <w:spacing w:val="-4"/>
        </w:rPr>
        <w:t> </w:t>
      </w:r>
      <w:r>
        <w:rPr/>
        <w:t>ON</w:t>
      </w:r>
      <w:r>
        <w:rPr>
          <w:spacing w:val="-5"/>
        </w:rPr>
        <w:t> </w:t>
      </w:r>
      <w:r>
        <w:rPr/>
        <w:t>“</w:t>
      </w:r>
      <w:r>
        <w:rPr>
          <w:spacing w:val="-4"/>
        </w:rPr>
        <w:t> </w:t>
      </w:r>
      <w:r>
        <w:rPr/>
        <w:t>EDUCATIONAL</w:t>
      </w:r>
      <w:r>
        <w:rPr>
          <w:spacing w:val="-4"/>
        </w:rPr>
        <w:t> </w:t>
      </w:r>
      <w:r>
        <w:rPr/>
        <w:t>OPPORTUNITIES</w:t>
      </w:r>
      <w:r>
        <w:rPr>
          <w:spacing w:val="-5"/>
        </w:rPr>
        <w:t> </w:t>
      </w:r>
      <w:r>
        <w:rPr/>
        <w:t>IN</w:t>
      </w:r>
      <w:r>
        <w:rPr>
          <w:spacing w:val="-4"/>
        </w:rPr>
        <w:t> </w:t>
      </w:r>
      <w:r>
        <w:rPr>
          <w:spacing w:val="-2"/>
        </w:rPr>
        <w:t>ABROAD</w:t>
      </w:r>
    </w:p>
    <w:p>
      <w:pPr>
        <w:pStyle w:val="BodyText"/>
      </w:pPr>
    </w:p>
    <w:p>
      <w:pPr>
        <w:pStyle w:val="BodyText"/>
        <w:spacing w:before="51"/>
      </w:pPr>
    </w:p>
    <w:p>
      <w:pPr>
        <w:pStyle w:val="Heading1"/>
        <w:ind w:left="700"/>
      </w:pPr>
      <w:r>
        <w:rPr/>
        <w:t>Students</w:t>
      </w:r>
      <w:r>
        <w:rPr>
          <w:spacing w:val="-3"/>
        </w:rPr>
        <w:t> </w:t>
      </w:r>
      <w:r>
        <w:rPr/>
        <w:t>Club</w:t>
      </w:r>
      <w:r>
        <w:rPr>
          <w:spacing w:val="-4"/>
        </w:rPr>
        <w:t> </w:t>
      </w:r>
      <w:r>
        <w:rPr/>
        <w:t>:</w:t>
      </w:r>
      <w:r>
        <w:rPr>
          <w:spacing w:val="-3"/>
        </w:rPr>
        <w:t> </w:t>
      </w:r>
      <w:r>
        <w:rPr/>
        <w:t>Codigo</w:t>
      </w:r>
      <w:r>
        <w:rPr>
          <w:spacing w:val="-3"/>
        </w:rPr>
        <w:t> </w:t>
      </w:r>
      <w:r>
        <w:rPr>
          <w:spacing w:val="-2"/>
        </w:rPr>
        <w:t>Madrid</w:t>
      </w:r>
    </w:p>
    <w:p>
      <w:pPr>
        <w:pStyle w:val="BodyText"/>
        <w:spacing w:before="158"/>
        <w:ind w:left="700" w:right="549"/>
      </w:pPr>
      <w:r>
        <w:rPr/>
        <w:t>Our</w:t>
      </w:r>
      <w:r>
        <w:rPr>
          <w:spacing w:val="-2"/>
        </w:rPr>
        <w:t> </w:t>
      </w:r>
      <w:r>
        <w:rPr/>
        <w:t>students</w:t>
      </w:r>
      <w:r>
        <w:rPr>
          <w:spacing w:val="-3"/>
        </w:rPr>
        <w:t> </w:t>
      </w:r>
      <w:r>
        <w:rPr/>
        <w:t>started</w:t>
      </w:r>
      <w:r>
        <w:rPr>
          <w:spacing w:val="-1"/>
        </w:rPr>
        <w:t> </w:t>
      </w:r>
      <w:r>
        <w:rPr/>
        <w:t>a</w:t>
      </w:r>
      <w:r>
        <w:rPr>
          <w:spacing w:val="40"/>
        </w:rPr>
        <w:t> </w:t>
      </w:r>
      <w:r>
        <w:rPr/>
        <w:t>club</w:t>
      </w:r>
      <w:r>
        <w:rPr>
          <w:spacing w:val="-2"/>
        </w:rPr>
        <w:t> </w:t>
      </w:r>
      <w:r>
        <w:rPr/>
        <w:t>named</w:t>
      </w:r>
      <w:r>
        <w:rPr>
          <w:spacing w:val="-1"/>
        </w:rPr>
        <w:t> </w:t>
      </w:r>
      <w:r>
        <w:rPr/>
        <w:t>Codigo</w:t>
      </w:r>
      <w:r>
        <w:rPr>
          <w:spacing w:val="-3"/>
        </w:rPr>
        <w:t> </w:t>
      </w:r>
      <w:r>
        <w:rPr/>
        <w:t>Madrid</w:t>
      </w:r>
      <w:r>
        <w:rPr>
          <w:spacing w:val="-3"/>
        </w:rPr>
        <w:t> </w:t>
      </w:r>
      <w:r>
        <w:rPr/>
        <w:t>in</w:t>
      </w:r>
      <w:r>
        <w:rPr>
          <w:spacing w:val="-4"/>
        </w:rPr>
        <w:t> </w:t>
      </w:r>
      <w:r>
        <w:rPr/>
        <w:t>which</w:t>
      </w:r>
      <w:r>
        <w:rPr>
          <w:spacing w:val="-3"/>
        </w:rPr>
        <w:t> </w:t>
      </w:r>
      <w:r>
        <w:rPr/>
        <w:t>students</w:t>
      </w:r>
      <w:r>
        <w:rPr>
          <w:spacing w:val="-4"/>
        </w:rPr>
        <w:t> </w:t>
      </w:r>
      <w:r>
        <w:rPr/>
        <w:t>teach</w:t>
      </w:r>
      <w:r>
        <w:rPr>
          <w:spacing w:val="-1"/>
        </w:rPr>
        <w:t> </w:t>
      </w:r>
      <w:r>
        <w:rPr/>
        <w:t>other</w:t>
      </w:r>
      <w:r>
        <w:rPr>
          <w:spacing w:val="-4"/>
        </w:rPr>
        <w:t> </w:t>
      </w:r>
      <w:r>
        <w:rPr/>
        <w:t>students</w:t>
      </w:r>
      <w:r>
        <w:rPr>
          <w:spacing w:val="-3"/>
        </w:rPr>
        <w:t> </w:t>
      </w:r>
      <w:r>
        <w:rPr/>
        <w:t>their </w:t>
      </w:r>
      <w:r>
        <w:rPr>
          <w:spacing w:val="-2"/>
        </w:rPr>
        <w:t>expertise.</w:t>
      </w:r>
    </w:p>
    <w:p>
      <w:pPr>
        <w:pStyle w:val="BodyText"/>
        <w:spacing w:before="5"/>
        <w:rPr>
          <w:sz w:val="11"/>
        </w:rPr>
      </w:pPr>
      <w:r>
        <w:rPr/>
        <w:drawing>
          <wp:anchor distT="0" distB="0" distL="0" distR="0" allowOverlap="1" layoutInCell="1" locked="0" behindDoc="1" simplePos="0" relativeHeight="487591936">
            <wp:simplePos x="0" y="0"/>
            <wp:positionH relativeFrom="page">
              <wp:posOffset>934211</wp:posOffset>
            </wp:positionH>
            <wp:positionV relativeFrom="paragraph">
              <wp:posOffset>104185</wp:posOffset>
            </wp:positionV>
            <wp:extent cx="5189063" cy="2932557"/>
            <wp:effectExtent l="0" t="0" r="0" b="0"/>
            <wp:wrapTopAndBottom/>
            <wp:docPr id="17" name="Image 17" descr="C:\Users\admin\Desktop\redboard snaps_1\codigo madrid\DSC_0978.JPG"/>
            <wp:cNvGraphicFramePr>
              <a:graphicFrameLocks/>
            </wp:cNvGraphicFramePr>
            <a:graphic>
              <a:graphicData uri="http://schemas.openxmlformats.org/drawingml/2006/picture">
                <pic:pic>
                  <pic:nvPicPr>
                    <pic:cNvPr id="17" name="Image 17" descr="C:\Users\admin\Desktop\redboard snaps_1\codigo madrid\DSC_0978.JPG"/>
                    <pic:cNvPicPr/>
                  </pic:nvPicPr>
                  <pic:blipFill>
                    <a:blip r:embed="rId19" cstate="print"/>
                    <a:stretch>
                      <a:fillRect/>
                    </a:stretch>
                  </pic:blipFill>
                  <pic:spPr>
                    <a:xfrm>
                      <a:off x="0" y="0"/>
                      <a:ext cx="5189063" cy="2932557"/>
                    </a:xfrm>
                    <a:prstGeom prst="rect">
                      <a:avLst/>
                    </a:prstGeom>
                  </pic:spPr>
                </pic:pic>
              </a:graphicData>
            </a:graphic>
          </wp:anchor>
        </w:drawing>
      </w:r>
    </w:p>
    <w:sectPr>
      <w:pgSz w:w="12240" w:h="15840"/>
      <w:pgMar w:header="0" w:footer="1240" w:top="460" w:bottom="1620" w:left="74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026176">
          <wp:simplePos x="0" y="0"/>
          <wp:positionH relativeFrom="page">
            <wp:posOffset>2458199</wp:posOffset>
          </wp:positionH>
          <wp:positionV relativeFrom="page">
            <wp:posOffset>9017875</wp:posOffset>
          </wp:positionV>
          <wp:extent cx="2988597" cy="99972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2988597" cy="999720"/>
                  </a:xfrm>
                  <a:prstGeom prst="rect">
                    <a:avLst/>
                  </a:prstGeom>
                </pic:spPr>
              </pic:pic>
            </a:graphicData>
          </a:graphic>
        </wp:anchor>
      </w:drawing>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026688">
          <wp:simplePos x="0" y="0"/>
          <wp:positionH relativeFrom="page">
            <wp:posOffset>2458199</wp:posOffset>
          </wp:positionH>
          <wp:positionV relativeFrom="page">
            <wp:posOffset>9017875</wp:posOffset>
          </wp:positionV>
          <wp:extent cx="2988597" cy="999720"/>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 cstate="print"/>
                  <a:stretch>
                    <a:fillRect/>
                  </a:stretch>
                </pic:blipFill>
                <pic:spPr>
                  <a:xfrm>
                    <a:off x="0" y="0"/>
                    <a:ext cx="2988597" cy="999720"/>
                  </a:xfrm>
                  <a:prstGeom prst="rect">
                    <a:avLst/>
                  </a:prstGeom>
                </pic:spPr>
              </pic:pic>
            </a:graphicData>
          </a:graphic>
        </wp:anchor>
      </w:drawing>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420" w:hanging="360"/>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2336" w:hanging="360"/>
      </w:pPr>
      <w:rPr>
        <w:rFonts w:hint="default"/>
        <w:lang w:val="en-US" w:eastAsia="en-US" w:bidi="ar-SA"/>
      </w:rPr>
    </w:lvl>
    <w:lvl w:ilvl="2">
      <w:start w:val="0"/>
      <w:numFmt w:val="bullet"/>
      <w:lvlText w:val="•"/>
      <w:lvlJc w:val="left"/>
      <w:pPr>
        <w:ind w:left="3252" w:hanging="360"/>
      </w:pPr>
      <w:rPr>
        <w:rFonts w:hint="default"/>
        <w:lang w:val="en-US" w:eastAsia="en-US" w:bidi="ar-SA"/>
      </w:rPr>
    </w:lvl>
    <w:lvl w:ilvl="3">
      <w:start w:val="0"/>
      <w:numFmt w:val="bullet"/>
      <w:lvlText w:val="•"/>
      <w:lvlJc w:val="left"/>
      <w:pPr>
        <w:ind w:left="416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6000" w:hanging="360"/>
      </w:pPr>
      <w:rPr>
        <w:rFonts w:hint="default"/>
        <w:lang w:val="en-US" w:eastAsia="en-US" w:bidi="ar-SA"/>
      </w:rPr>
    </w:lvl>
    <w:lvl w:ilvl="6">
      <w:start w:val="0"/>
      <w:numFmt w:val="bullet"/>
      <w:lvlText w:val="•"/>
      <w:lvlJc w:val="left"/>
      <w:pPr>
        <w:ind w:left="6916" w:hanging="360"/>
      </w:pPr>
      <w:rPr>
        <w:rFonts w:hint="default"/>
        <w:lang w:val="en-US" w:eastAsia="en-US" w:bidi="ar-SA"/>
      </w:rPr>
    </w:lvl>
    <w:lvl w:ilvl="7">
      <w:start w:val="0"/>
      <w:numFmt w:val="bullet"/>
      <w:lvlText w:val="•"/>
      <w:lvlJc w:val="left"/>
      <w:pPr>
        <w:ind w:left="7832" w:hanging="360"/>
      </w:pPr>
      <w:rPr>
        <w:rFonts w:hint="default"/>
        <w:lang w:val="en-US" w:eastAsia="en-US" w:bidi="ar-SA"/>
      </w:rPr>
    </w:lvl>
    <w:lvl w:ilvl="8">
      <w:start w:val="0"/>
      <w:numFmt w:val="bullet"/>
      <w:lvlText w:val="•"/>
      <w:lvlJc w:val="left"/>
      <w:pPr>
        <w:ind w:left="8748" w:hanging="360"/>
      </w:pPr>
      <w:rPr>
        <w:rFonts w:hint="default"/>
        <w:lang w:val="en-US" w:eastAsia="en-US" w:bidi="ar-SA"/>
      </w:rPr>
    </w:lvl>
  </w:abstractNum>
  <w:abstractNum w:abstractNumId="2">
    <w:multiLevelType w:val="hybridMultilevel"/>
    <w:lvl w:ilvl="0">
      <w:start w:val="1"/>
      <w:numFmt w:val="decimal"/>
      <w:lvlText w:val="%1."/>
      <w:lvlJc w:val="left"/>
      <w:pPr>
        <w:ind w:left="1780" w:hanging="360"/>
        <w:jc w:val="left"/>
      </w:pPr>
      <w:rPr>
        <w:rFonts w:hint="default"/>
        <w:spacing w:val="0"/>
        <w:w w:val="100"/>
        <w:lang w:val="en-US" w:eastAsia="en-US" w:bidi="ar-SA"/>
      </w:rPr>
    </w:lvl>
    <w:lvl w:ilvl="1">
      <w:start w:val="0"/>
      <w:numFmt w:val="bullet"/>
      <w:lvlText w:val=""/>
      <w:lvlJc w:val="left"/>
      <w:pPr>
        <w:ind w:left="1780" w:hanging="360"/>
      </w:pPr>
      <w:rPr>
        <w:rFonts w:hint="default" w:ascii="Symbol" w:hAnsi="Symbol" w:eastAsia="Symbol" w:cs="Symbol"/>
        <w:b w:val="0"/>
        <w:bCs w:val="0"/>
        <w:i w:val="0"/>
        <w:iCs w:val="0"/>
        <w:spacing w:val="0"/>
        <w:w w:val="99"/>
        <w:sz w:val="22"/>
        <w:szCs w:val="22"/>
        <w:lang w:val="en-US" w:eastAsia="en-US" w:bidi="ar-SA"/>
      </w:rPr>
    </w:lvl>
    <w:lvl w:ilvl="2">
      <w:start w:val="0"/>
      <w:numFmt w:val="bullet"/>
      <w:lvlText w:val="•"/>
      <w:lvlJc w:val="left"/>
      <w:pPr>
        <w:ind w:left="3540" w:hanging="360"/>
      </w:pPr>
      <w:rPr>
        <w:rFonts w:hint="default"/>
        <w:lang w:val="en-US" w:eastAsia="en-US" w:bidi="ar-SA"/>
      </w:rPr>
    </w:lvl>
    <w:lvl w:ilvl="3">
      <w:start w:val="0"/>
      <w:numFmt w:val="bullet"/>
      <w:lvlText w:val="•"/>
      <w:lvlJc w:val="left"/>
      <w:pPr>
        <w:ind w:left="4420" w:hanging="360"/>
      </w:pPr>
      <w:rPr>
        <w:rFonts w:hint="default"/>
        <w:lang w:val="en-US" w:eastAsia="en-US" w:bidi="ar-SA"/>
      </w:rPr>
    </w:lvl>
    <w:lvl w:ilvl="4">
      <w:start w:val="0"/>
      <w:numFmt w:val="bullet"/>
      <w:lvlText w:val="•"/>
      <w:lvlJc w:val="left"/>
      <w:pPr>
        <w:ind w:left="5300" w:hanging="360"/>
      </w:pPr>
      <w:rPr>
        <w:rFonts w:hint="default"/>
        <w:lang w:val="en-US" w:eastAsia="en-US" w:bidi="ar-SA"/>
      </w:rPr>
    </w:lvl>
    <w:lvl w:ilvl="5">
      <w:start w:val="0"/>
      <w:numFmt w:val="bullet"/>
      <w:lvlText w:val="•"/>
      <w:lvlJc w:val="left"/>
      <w:pPr>
        <w:ind w:left="6180" w:hanging="360"/>
      </w:pPr>
      <w:rPr>
        <w:rFonts w:hint="default"/>
        <w:lang w:val="en-US" w:eastAsia="en-US" w:bidi="ar-SA"/>
      </w:rPr>
    </w:lvl>
    <w:lvl w:ilvl="6">
      <w:start w:val="0"/>
      <w:numFmt w:val="bullet"/>
      <w:lvlText w:val="•"/>
      <w:lvlJc w:val="left"/>
      <w:pPr>
        <w:ind w:left="7060" w:hanging="360"/>
      </w:pPr>
      <w:rPr>
        <w:rFonts w:hint="default"/>
        <w:lang w:val="en-US" w:eastAsia="en-US" w:bidi="ar-SA"/>
      </w:rPr>
    </w:lvl>
    <w:lvl w:ilvl="7">
      <w:start w:val="0"/>
      <w:numFmt w:val="bullet"/>
      <w:lvlText w:val="•"/>
      <w:lvlJc w:val="left"/>
      <w:pPr>
        <w:ind w:left="7940" w:hanging="360"/>
      </w:pPr>
      <w:rPr>
        <w:rFonts w:hint="default"/>
        <w:lang w:val="en-US" w:eastAsia="en-US" w:bidi="ar-SA"/>
      </w:rPr>
    </w:lvl>
    <w:lvl w:ilvl="8">
      <w:start w:val="0"/>
      <w:numFmt w:val="bullet"/>
      <w:lvlText w:val="•"/>
      <w:lvlJc w:val="left"/>
      <w:pPr>
        <w:ind w:left="8820" w:hanging="360"/>
      </w:pPr>
      <w:rPr>
        <w:rFonts w:hint="default"/>
        <w:lang w:val="en-US" w:eastAsia="en-US" w:bidi="ar-SA"/>
      </w:rPr>
    </w:lvl>
  </w:abstractNum>
  <w:abstractNum w:abstractNumId="1">
    <w:multiLevelType w:val="hybridMultilevel"/>
    <w:lvl w:ilvl="0">
      <w:start w:val="1"/>
      <w:numFmt w:val="decimal"/>
      <w:lvlText w:val="%1)"/>
      <w:lvlJc w:val="left"/>
      <w:pPr>
        <w:ind w:left="1177" w:hanging="228"/>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420" w:hanging="360"/>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2437" w:hanging="360"/>
      </w:pPr>
      <w:rPr>
        <w:rFonts w:hint="default"/>
        <w:lang w:val="en-US" w:eastAsia="en-US" w:bidi="ar-SA"/>
      </w:rPr>
    </w:lvl>
    <w:lvl w:ilvl="3">
      <w:start w:val="0"/>
      <w:numFmt w:val="bullet"/>
      <w:lvlText w:val="•"/>
      <w:lvlJc w:val="left"/>
      <w:pPr>
        <w:ind w:left="3455" w:hanging="360"/>
      </w:pPr>
      <w:rPr>
        <w:rFonts w:hint="default"/>
        <w:lang w:val="en-US" w:eastAsia="en-US" w:bidi="ar-SA"/>
      </w:rPr>
    </w:lvl>
    <w:lvl w:ilvl="4">
      <w:start w:val="0"/>
      <w:numFmt w:val="bullet"/>
      <w:lvlText w:val="•"/>
      <w:lvlJc w:val="left"/>
      <w:pPr>
        <w:ind w:left="4473" w:hanging="360"/>
      </w:pPr>
      <w:rPr>
        <w:rFonts w:hint="default"/>
        <w:lang w:val="en-US" w:eastAsia="en-US" w:bidi="ar-SA"/>
      </w:rPr>
    </w:lvl>
    <w:lvl w:ilvl="5">
      <w:start w:val="0"/>
      <w:numFmt w:val="bullet"/>
      <w:lvlText w:val="•"/>
      <w:lvlJc w:val="left"/>
      <w:pPr>
        <w:ind w:left="5491" w:hanging="360"/>
      </w:pPr>
      <w:rPr>
        <w:rFonts w:hint="default"/>
        <w:lang w:val="en-US" w:eastAsia="en-US" w:bidi="ar-SA"/>
      </w:rPr>
    </w:lvl>
    <w:lvl w:ilvl="6">
      <w:start w:val="0"/>
      <w:numFmt w:val="bullet"/>
      <w:lvlText w:val="•"/>
      <w:lvlJc w:val="left"/>
      <w:pPr>
        <w:ind w:left="6508" w:hanging="360"/>
      </w:pPr>
      <w:rPr>
        <w:rFonts w:hint="default"/>
        <w:lang w:val="en-US" w:eastAsia="en-US" w:bidi="ar-SA"/>
      </w:rPr>
    </w:lvl>
    <w:lvl w:ilvl="7">
      <w:start w:val="0"/>
      <w:numFmt w:val="bullet"/>
      <w:lvlText w:val="•"/>
      <w:lvlJc w:val="left"/>
      <w:pPr>
        <w:ind w:left="752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abstractNum w:abstractNumId="0">
    <w:multiLevelType w:val="hybridMultilevel"/>
    <w:lvl w:ilvl="0">
      <w:start w:val="1"/>
      <w:numFmt w:val="decimal"/>
      <w:lvlText w:val="%1."/>
      <w:lvlJc w:val="left"/>
      <w:pPr>
        <w:ind w:left="918" w:hanging="219"/>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420" w:hanging="360"/>
      </w:pPr>
      <w:rPr>
        <w:rFonts w:hint="default" w:ascii="Symbol" w:hAnsi="Symbol" w:eastAsia="Symbol" w:cs="Symbol"/>
        <w:b w:val="0"/>
        <w:bCs w:val="0"/>
        <w:i w:val="0"/>
        <w:iCs w:val="0"/>
        <w:spacing w:val="0"/>
        <w:w w:val="99"/>
        <w:sz w:val="20"/>
        <w:szCs w:val="20"/>
        <w:lang w:val="en-US" w:eastAsia="en-US" w:bidi="ar-SA"/>
      </w:rPr>
    </w:lvl>
    <w:lvl w:ilvl="2">
      <w:start w:val="0"/>
      <w:numFmt w:val="bullet"/>
      <w:lvlText w:val="•"/>
      <w:lvlJc w:val="left"/>
      <w:pPr>
        <w:ind w:left="2437" w:hanging="360"/>
      </w:pPr>
      <w:rPr>
        <w:rFonts w:hint="default"/>
        <w:lang w:val="en-US" w:eastAsia="en-US" w:bidi="ar-SA"/>
      </w:rPr>
    </w:lvl>
    <w:lvl w:ilvl="3">
      <w:start w:val="0"/>
      <w:numFmt w:val="bullet"/>
      <w:lvlText w:val="•"/>
      <w:lvlJc w:val="left"/>
      <w:pPr>
        <w:ind w:left="3455" w:hanging="360"/>
      </w:pPr>
      <w:rPr>
        <w:rFonts w:hint="default"/>
        <w:lang w:val="en-US" w:eastAsia="en-US" w:bidi="ar-SA"/>
      </w:rPr>
    </w:lvl>
    <w:lvl w:ilvl="4">
      <w:start w:val="0"/>
      <w:numFmt w:val="bullet"/>
      <w:lvlText w:val="•"/>
      <w:lvlJc w:val="left"/>
      <w:pPr>
        <w:ind w:left="4473" w:hanging="360"/>
      </w:pPr>
      <w:rPr>
        <w:rFonts w:hint="default"/>
        <w:lang w:val="en-US" w:eastAsia="en-US" w:bidi="ar-SA"/>
      </w:rPr>
    </w:lvl>
    <w:lvl w:ilvl="5">
      <w:start w:val="0"/>
      <w:numFmt w:val="bullet"/>
      <w:lvlText w:val="•"/>
      <w:lvlJc w:val="left"/>
      <w:pPr>
        <w:ind w:left="5491" w:hanging="360"/>
      </w:pPr>
      <w:rPr>
        <w:rFonts w:hint="default"/>
        <w:lang w:val="en-US" w:eastAsia="en-US" w:bidi="ar-SA"/>
      </w:rPr>
    </w:lvl>
    <w:lvl w:ilvl="6">
      <w:start w:val="0"/>
      <w:numFmt w:val="bullet"/>
      <w:lvlText w:val="•"/>
      <w:lvlJc w:val="left"/>
      <w:pPr>
        <w:ind w:left="6508" w:hanging="360"/>
      </w:pPr>
      <w:rPr>
        <w:rFonts w:hint="default"/>
        <w:lang w:val="en-US" w:eastAsia="en-US" w:bidi="ar-SA"/>
      </w:rPr>
    </w:lvl>
    <w:lvl w:ilvl="7">
      <w:start w:val="0"/>
      <w:numFmt w:val="bullet"/>
      <w:lvlText w:val="•"/>
      <w:lvlJc w:val="left"/>
      <w:pPr>
        <w:ind w:left="7526" w:hanging="360"/>
      </w:pPr>
      <w:rPr>
        <w:rFonts w:hint="default"/>
        <w:lang w:val="en-US" w:eastAsia="en-US" w:bidi="ar-SA"/>
      </w:rPr>
    </w:lvl>
    <w:lvl w:ilvl="8">
      <w:start w:val="0"/>
      <w:numFmt w:val="bullet"/>
      <w:lvlText w:val="•"/>
      <w:lvlJc w:val="left"/>
      <w:pPr>
        <w:ind w:left="8544" w:hanging="360"/>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outlineLvl w:val="1"/>
    </w:pPr>
    <w:rPr>
      <w:rFonts w:ascii="Calibri" w:hAnsi="Calibri" w:eastAsia="Calibri" w:cs="Calibri"/>
      <w:b/>
      <w:bCs/>
      <w:sz w:val="22"/>
      <w:szCs w:val="22"/>
      <w:lang w:val="en-US" w:eastAsia="en-US" w:bidi="ar-SA"/>
    </w:rPr>
  </w:style>
  <w:style w:styleId="ListParagraph" w:type="paragraph">
    <w:name w:val="List Paragraph"/>
    <w:basedOn w:val="Normal"/>
    <w:uiPriority w:val="1"/>
    <w:qFormat/>
    <w:pPr>
      <w:ind w:left="1420" w:hanging="360"/>
    </w:pPr>
    <w:rPr>
      <w:rFonts w:ascii="Calibri" w:hAnsi="Calibri" w:eastAsia="Calibri" w:cs="Calibri"/>
      <w:lang w:val="en-US" w:eastAsia="en-US" w:bidi="ar-SA"/>
    </w:rPr>
  </w:style>
  <w:style w:styleId="TableParagraph" w:type="paragraph">
    <w:name w:val="Table Paragraph"/>
    <w:basedOn w:val="Normal"/>
    <w:uiPriority w:val="1"/>
    <w:qFormat/>
    <w:pPr>
      <w:spacing w:line="268" w:lineRule="exact"/>
      <w:ind w:left="3"/>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jpeg"/><Relationship Id="rId7" Type="http://schemas.openxmlformats.org/officeDocument/2006/relationships/footer" Target="footer2.xml"/><Relationship Id="rId8" Type="http://schemas.openxmlformats.org/officeDocument/2006/relationships/image" Target="media/image3.jpeg"/><Relationship Id="rId9" Type="http://schemas.openxmlformats.org/officeDocument/2006/relationships/image" Target="media/image1.png"/><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VAIDEHI</dc:creator>
  <dcterms:created xsi:type="dcterms:W3CDTF">2024-05-06T13:18:03Z</dcterms:created>
  <dcterms:modified xsi:type="dcterms:W3CDTF">2024-05-06T13:18:03Z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2024-02-10T00:00:00Z</vt:filetime>
  </property>
  <property fmtid="{D5CDD505-2E9C-101B-9397-08002B2CF9AE}" pid="3" name="Creator">
    <vt:lpwstr>Microsoft® Word 2016</vt:lpwstr>
  </property>
  <property fmtid="{D5CDD505-2E9C-101B-9397-08002B2CF9AE}" pid="4" name="LastSaved">
    <vt:filetime>2024-05-06T00:00:00Z</vt:filetime>
  </property>
  <property fmtid="{D5CDD505-2E9C-101B-9397-08002B2CF9AE}" pid="5" name="Producer">
    <vt:lpwstr>Microsoft® Word 2016</vt:lpwstr>
  </property>
</Properties>
</file>